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1903" w:type="dxa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2507"/>
        <w:gridCol w:w="3189"/>
        <w:gridCol w:w="2909"/>
        <w:gridCol w:w="3149"/>
        <w:gridCol w:w="3413"/>
        <w:gridCol w:w="3622"/>
      </w:tblGrid>
      <w:tr w:rsidR="006C3B7E" w:rsidRPr="00500254" w:rsidTr="002165C3">
        <w:trPr>
          <w:trHeight w:val="133"/>
        </w:trPr>
        <w:tc>
          <w:tcPr>
            <w:tcW w:w="704" w:type="dxa"/>
          </w:tcPr>
          <w:p w:rsidR="00BF4F3D" w:rsidRPr="00500254" w:rsidRDefault="00BF4F3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</w:tcPr>
          <w:p w:rsidR="00BF4F3D" w:rsidRPr="00E0774E" w:rsidRDefault="00BF4F3D">
            <w:pPr>
              <w:rPr>
                <w:rFonts w:cstheme="minorHAnsi"/>
                <w:b/>
                <w:sz w:val="18"/>
                <w:szCs w:val="18"/>
              </w:rPr>
            </w:pPr>
            <w:r w:rsidRPr="00E0774E">
              <w:rPr>
                <w:rFonts w:cstheme="minorHAnsi"/>
                <w:b/>
                <w:sz w:val="18"/>
                <w:szCs w:val="18"/>
              </w:rPr>
              <w:t>EYFS</w:t>
            </w:r>
          </w:p>
        </w:tc>
        <w:tc>
          <w:tcPr>
            <w:tcW w:w="5696" w:type="dxa"/>
            <w:gridSpan w:val="2"/>
          </w:tcPr>
          <w:p w:rsidR="00BF4F3D" w:rsidRPr="00E0774E" w:rsidRDefault="00BF4F3D">
            <w:pPr>
              <w:rPr>
                <w:rFonts w:cstheme="minorHAnsi"/>
                <w:b/>
                <w:sz w:val="18"/>
                <w:szCs w:val="18"/>
              </w:rPr>
            </w:pPr>
            <w:r w:rsidRPr="00E0774E">
              <w:rPr>
                <w:rFonts w:cstheme="minorHAnsi"/>
                <w:b/>
                <w:sz w:val="18"/>
                <w:szCs w:val="18"/>
              </w:rPr>
              <w:t>KS1</w:t>
            </w:r>
          </w:p>
        </w:tc>
        <w:tc>
          <w:tcPr>
            <w:tcW w:w="6058" w:type="dxa"/>
            <w:gridSpan w:val="2"/>
          </w:tcPr>
          <w:p w:rsidR="00BF4F3D" w:rsidRPr="00E0774E" w:rsidRDefault="00BF4F3D">
            <w:pPr>
              <w:rPr>
                <w:rFonts w:cstheme="minorHAnsi"/>
                <w:b/>
                <w:sz w:val="18"/>
                <w:szCs w:val="18"/>
              </w:rPr>
            </w:pPr>
            <w:r w:rsidRPr="00E0774E">
              <w:rPr>
                <w:rFonts w:cstheme="minorHAnsi"/>
                <w:b/>
                <w:sz w:val="18"/>
                <w:szCs w:val="18"/>
              </w:rPr>
              <w:t>Lower KS2</w:t>
            </w:r>
          </w:p>
        </w:tc>
        <w:tc>
          <w:tcPr>
            <w:tcW w:w="7035" w:type="dxa"/>
            <w:gridSpan w:val="2"/>
          </w:tcPr>
          <w:p w:rsidR="00BF4F3D" w:rsidRPr="00E0774E" w:rsidRDefault="00BF4F3D">
            <w:pPr>
              <w:rPr>
                <w:rFonts w:cstheme="minorHAnsi"/>
                <w:b/>
                <w:sz w:val="18"/>
                <w:szCs w:val="18"/>
              </w:rPr>
            </w:pPr>
            <w:r w:rsidRPr="00E0774E">
              <w:rPr>
                <w:rFonts w:cstheme="minorHAnsi"/>
                <w:b/>
                <w:sz w:val="18"/>
                <w:szCs w:val="18"/>
              </w:rPr>
              <w:t>Upper KS2</w:t>
            </w:r>
          </w:p>
        </w:tc>
      </w:tr>
      <w:tr w:rsidR="006777E5" w:rsidRPr="00500254" w:rsidTr="002165C3">
        <w:trPr>
          <w:trHeight w:val="133"/>
        </w:trPr>
        <w:tc>
          <w:tcPr>
            <w:tcW w:w="704" w:type="dxa"/>
            <w:shd w:val="clear" w:color="auto" w:fill="E7E6E6" w:themeFill="background2"/>
          </w:tcPr>
          <w:p w:rsidR="00BF4F3D" w:rsidRPr="00E0774E" w:rsidRDefault="00BF4F3D">
            <w:pPr>
              <w:rPr>
                <w:rFonts w:cstheme="minorHAnsi"/>
                <w:b/>
                <w:sz w:val="18"/>
                <w:szCs w:val="18"/>
              </w:rPr>
            </w:pPr>
            <w:r w:rsidRPr="00E0774E">
              <w:rPr>
                <w:rFonts w:cstheme="minorHAnsi"/>
                <w:b/>
                <w:sz w:val="18"/>
                <w:szCs w:val="18"/>
              </w:rPr>
              <w:t xml:space="preserve">National Curriculum </w:t>
            </w:r>
          </w:p>
        </w:tc>
        <w:tc>
          <w:tcPr>
            <w:tcW w:w="2410" w:type="dxa"/>
            <w:shd w:val="clear" w:color="auto" w:fill="E7E6E6" w:themeFill="background2"/>
          </w:tcPr>
          <w:p w:rsidR="00BF4F3D" w:rsidRPr="00500254" w:rsidRDefault="00BF4F3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96" w:type="dxa"/>
            <w:gridSpan w:val="2"/>
            <w:shd w:val="clear" w:color="auto" w:fill="E7E6E6" w:themeFill="background2"/>
          </w:tcPr>
          <w:p w:rsidR="00825E55" w:rsidRPr="00825E55" w:rsidRDefault="00825E55" w:rsidP="00825E55">
            <w:p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 xml:space="preserve">Pupils should be taught to: </w:t>
            </w:r>
          </w:p>
          <w:p w:rsidR="00825E55" w:rsidRPr="00825E55" w:rsidRDefault="00825E55" w:rsidP="004203DA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 xml:space="preserve">master basic movements including running, jumping, throwing and catching, as well as developing balance, agility and co-ordination, and begin to apply these in a range of activities </w:t>
            </w:r>
          </w:p>
          <w:p w:rsidR="00825E55" w:rsidRPr="00825E55" w:rsidRDefault="00825E55" w:rsidP="004203DA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 xml:space="preserve">participate in team games, developing simple tactics for attacking and defending </w:t>
            </w:r>
          </w:p>
          <w:p w:rsidR="00BF4F3D" w:rsidRPr="00825E55" w:rsidRDefault="00825E55" w:rsidP="004203DA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>perform dances using simple movement patterns.</w:t>
            </w:r>
          </w:p>
        </w:tc>
        <w:tc>
          <w:tcPr>
            <w:tcW w:w="13093" w:type="dxa"/>
            <w:gridSpan w:val="4"/>
            <w:shd w:val="clear" w:color="auto" w:fill="E7E6E6" w:themeFill="background2"/>
          </w:tcPr>
          <w:p w:rsidR="00825E55" w:rsidRPr="00825E55" w:rsidRDefault="00825E55" w:rsidP="00825E55">
            <w:pPr>
              <w:ind w:left="360"/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 xml:space="preserve">Pupils should be taught to: </w:t>
            </w:r>
          </w:p>
          <w:p w:rsidR="00825E55" w:rsidRPr="00825E55" w:rsidRDefault="00825E55" w:rsidP="004203DA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 xml:space="preserve">use running, jumping, throwing and catching in isolation and in combination </w:t>
            </w:r>
          </w:p>
          <w:p w:rsidR="00825E55" w:rsidRPr="00825E55" w:rsidRDefault="00825E55" w:rsidP="004203DA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 xml:space="preserve">play competitive games, modified where appropriate [for example, badminton, basketball, cricket, football, hockey, netball, rounders and tennis], and apply basic principles suitable for attacking and defending </w:t>
            </w:r>
          </w:p>
          <w:p w:rsidR="00825E55" w:rsidRPr="00825E55" w:rsidRDefault="00825E55" w:rsidP="004203DA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 xml:space="preserve">develop flexibility, strength, technique, control and balance [for example, through athletics and gymnastics] </w:t>
            </w:r>
          </w:p>
          <w:p w:rsidR="00825E55" w:rsidRPr="00825E55" w:rsidRDefault="00825E55" w:rsidP="004203DA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 xml:space="preserve">perform dances using a range of movement patterns </w:t>
            </w:r>
          </w:p>
          <w:p w:rsidR="00825E55" w:rsidRPr="00825E55" w:rsidRDefault="00825E55" w:rsidP="004203DA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 xml:space="preserve">take part in outdoor and adventurous activity challenges both individually and within a team </w:t>
            </w:r>
          </w:p>
          <w:p w:rsidR="00BF4F3D" w:rsidRDefault="00825E55" w:rsidP="004203DA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>compare their performances with previous ones and demonstrate improvement to achieve their personal best.</w:t>
            </w:r>
          </w:p>
          <w:p w:rsidR="00825E55" w:rsidRDefault="00825E55" w:rsidP="00825E5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Swimming and water safety-pupils should be taught to: </w:t>
            </w:r>
          </w:p>
          <w:p w:rsidR="00825E55" w:rsidRDefault="00825E55" w:rsidP="004203DA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>swim competently, confidently and proficiently over a di</w:t>
            </w:r>
            <w:r>
              <w:rPr>
                <w:rFonts w:cs="Arial"/>
                <w:sz w:val="24"/>
                <w:szCs w:val="24"/>
              </w:rPr>
              <w:t xml:space="preserve">stance of at least 25 metres </w:t>
            </w:r>
          </w:p>
          <w:p w:rsidR="00825E55" w:rsidRDefault="00825E55" w:rsidP="004203DA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>use a range of strokes effectively [for example, front crawl,</w:t>
            </w:r>
            <w:r>
              <w:rPr>
                <w:rFonts w:cs="Arial"/>
                <w:sz w:val="24"/>
                <w:szCs w:val="24"/>
              </w:rPr>
              <w:t xml:space="preserve"> backstroke and breaststroke] </w:t>
            </w:r>
          </w:p>
          <w:p w:rsidR="00825E55" w:rsidRPr="00825E55" w:rsidRDefault="005C43E1" w:rsidP="004203DA">
            <w:pPr>
              <w:pStyle w:val="ListParagraph"/>
              <w:numPr>
                <w:ilvl w:val="0"/>
                <w:numId w:val="2"/>
              </w:numPr>
              <w:rPr>
                <w:rFonts w:cs="Arial"/>
                <w:sz w:val="24"/>
                <w:szCs w:val="24"/>
              </w:rPr>
            </w:pPr>
            <w:r w:rsidRPr="00825E55">
              <w:rPr>
                <w:rFonts w:cs="Arial"/>
                <w:sz w:val="24"/>
                <w:szCs w:val="24"/>
              </w:rPr>
              <w:t>Perform</w:t>
            </w:r>
            <w:r w:rsidR="00825E55" w:rsidRPr="00825E55">
              <w:rPr>
                <w:rFonts w:cs="Arial"/>
                <w:sz w:val="24"/>
                <w:szCs w:val="24"/>
              </w:rPr>
              <w:t xml:space="preserve"> safe self-rescue in different water-based situations.</w:t>
            </w:r>
          </w:p>
        </w:tc>
      </w:tr>
      <w:tr w:rsidR="006C3B7E" w:rsidRPr="00500254" w:rsidTr="002165C3">
        <w:trPr>
          <w:trHeight w:val="133"/>
        </w:trPr>
        <w:tc>
          <w:tcPr>
            <w:tcW w:w="704" w:type="dxa"/>
          </w:tcPr>
          <w:p w:rsidR="00BF4F3D" w:rsidRPr="00500254" w:rsidRDefault="00BF4F3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</w:tcPr>
          <w:p w:rsidR="00BF4F3D" w:rsidRPr="00E0774E" w:rsidRDefault="00513C03">
            <w:pPr>
              <w:rPr>
                <w:rFonts w:cstheme="minorHAnsi"/>
                <w:b/>
                <w:sz w:val="18"/>
                <w:szCs w:val="18"/>
              </w:rPr>
            </w:pPr>
            <w:r w:rsidRPr="00E0774E">
              <w:rPr>
                <w:rFonts w:cstheme="minorHAnsi"/>
                <w:b/>
                <w:sz w:val="18"/>
                <w:szCs w:val="18"/>
              </w:rPr>
              <w:t>EYFS</w:t>
            </w:r>
          </w:p>
        </w:tc>
        <w:tc>
          <w:tcPr>
            <w:tcW w:w="2507" w:type="dxa"/>
          </w:tcPr>
          <w:p w:rsidR="00BF4F3D" w:rsidRPr="00E0774E" w:rsidRDefault="00BF4F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0774E">
              <w:rPr>
                <w:rFonts w:ascii="Arial" w:hAnsi="Arial" w:cs="Arial"/>
                <w:b/>
                <w:sz w:val="20"/>
                <w:szCs w:val="20"/>
              </w:rPr>
              <w:t>Y1</w:t>
            </w:r>
          </w:p>
        </w:tc>
        <w:tc>
          <w:tcPr>
            <w:tcW w:w="3189" w:type="dxa"/>
          </w:tcPr>
          <w:p w:rsidR="00BF4F3D" w:rsidRPr="00E0774E" w:rsidRDefault="00BF4F3D" w:rsidP="00A40A2F">
            <w:pPr>
              <w:pStyle w:val="NoSpacing"/>
              <w:rPr>
                <w:b/>
              </w:rPr>
            </w:pPr>
            <w:r w:rsidRPr="00E0774E">
              <w:rPr>
                <w:b/>
              </w:rPr>
              <w:t>Y2</w:t>
            </w:r>
          </w:p>
        </w:tc>
        <w:tc>
          <w:tcPr>
            <w:tcW w:w="2909" w:type="dxa"/>
          </w:tcPr>
          <w:p w:rsidR="00BF4F3D" w:rsidRPr="00E0774E" w:rsidRDefault="00BF4F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0774E">
              <w:rPr>
                <w:rFonts w:ascii="Arial" w:hAnsi="Arial" w:cs="Arial"/>
                <w:b/>
                <w:sz w:val="20"/>
                <w:szCs w:val="20"/>
              </w:rPr>
              <w:t>Y3</w:t>
            </w:r>
          </w:p>
        </w:tc>
        <w:tc>
          <w:tcPr>
            <w:tcW w:w="3149" w:type="dxa"/>
          </w:tcPr>
          <w:p w:rsidR="00BF4F3D" w:rsidRPr="00E0774E" w:rsidRDefault="00BF4F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0774E">
              <w:rPr>
                <w:rFonts w:ascii="Arial" w:hAnsi="Arial" w:cs="Arial"/>
                <w:b/>
                <w:sz w:val="20"/>
                <w:szCs w:val="20"/>
              </w:rPr>
              <w:t>Y4</w:t>
            </w:r>
          </w:p>
        </w:tc>
        <w:tc>
          <w:tcPr>
            <w:tcW w:w="3413" w:type="dxa"/>
          </w:tcPr>
          <w:p w:rsidR="00BF4F3D" w:rsidRPr="00E0774E" w:rsidRDefault="00BF4F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0774E">
              <w:rPr>
                <w:rFonts w:ascii="Arial" w:hAnsi="Arial" w:cs="Arial"/>
                <w:b/>
                <w:sz w:val="20"/>
                <w:szCs w:val="20"/>
              </w:rPr>
              <w:t>Y5</w:t>
            </w:r>
          </w:p>
        </w:tc>
        <w:tc>
          <w:tcPr>
            <w:tcW w:w="3622" w:type="dxa"/>
          </w:tcPr>
          <w:p w:rsidR="00BF4F3D" w:rsidRPr="00E0774E" w:rsidRDefault="00BF4F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0774E">
              <w:rPr>
                <w:rFonts w:ascii="Arial" w:hAnsi="Arial" w:cs="Arial"/>
                <w:b/>
                <w:sz w:val="20"/>
                <w:szCs w:val="20"/>
              </w:rPr>
              <w:t>Y6</w:t>
            </w:r>
          </w:p>
        </w:tc>
      </w:tr>
      <w:tr w:rsidR="00C97774" w:rsidRPr="00500254" w:rsidTr="00E0774E">
        <w:trPr>
          <w:cantSplit/>
          <w:trHeight w:val="70"/>
        </w:trPr>
        <w:tc>
          <w:tcPr>
            <w:tcW w:w="704" w:type="dxa"/>
            <w:textDirection w:val="btLr"/>
          </w:tcPr>
          <w:p w:rsidR="00C97774" w:rsidRPr="00825E55" w:rsidRDefault="00C97774" w:rsidP="00C97774">
            <w:pPr>
              <w:ind w:left="113" w:right="113"/>
              <w:jc w:val="center"/>
              <w:rPr>
                <w:rFonts w:cstheme="minorHAnsi"/>
                <w:sz w:val="40"/>
                <w:szCs w:val="44"/>
              </w:rPr>
            </w:pPr>
            <w:r w:rsidRPr="00825E55">
              <w:rPr>
                <w:rFonts w:cstheme="minorHAnsi"/>
                <w:sz w:val="40"/>
                <w:szCs w:val="44"/>
              </w:rPr>
              <w:lastRenderedPageBreak/>
              <w:t>Games</w:t>
            </w:r>
          </w:p>
        </w:tc>
        <w:tc>
          <w:tcPr>
            <w:tcW w:w="2410" w:type="dxa"/>
          </w:tcPr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Learning to move safety and actively about space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Travelling whilst balancing a bean bag on different parts of the body with control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Aiming the beanbags into space and at targets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Throwing into spaces, over lines and at targets.</w:t>
            </w:r>
          </w:p>
          <w:p w:rsidR="00B4405E" w:rsidRPr="0096240D" w:rsidRDefault="00B4405E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Developing basic throwing and catching skills with a variety of equipment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Develop confidence when sending and receiving a ball with accuracy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Using hoops</w:t>
            </w:r>
            <w:r w:rsidR="00B4405E" w:rsidRPr="0096240D">
              <w:rPr>
                <w:highlight w:val="green"/>
              </w:rPr>
              <w:t xml:space="preserve"> and quoits</w:t>
            </w:r>
            <w:r w:rsidRPr="0096240D">
              <w:rPr>
                <w:highlight w:val="green"/>
              </w:rPr>
              <w:t xml:space="preserve"> in a controlled and creative way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Moving in different directions at different speeds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Demonstrating balancing and bouncing a ball with a bat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Following simple rules</w:t>
            </w:r>
          </w:p>
          <w:p w:rsidR="00C97774" w:rsidRPr="00C66574" w:rsidRDefault="00B4405E" w:rsidP="004203DA">
            <w:pPr>
              <w:pStyle w:val="NoSpacing"/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 w:rsidRPr="0096240D">
              <w:rPr>
                <w:highlight w:val="green"/>
              </w:rPr>
              <w:t>Cooperating in</w:t>
            </w:r>
            <w:r w:rsidR="00C97774" w:rsidRPr="0096240D">
              <w:rPr>
                <w:highlight w:val="green"/>
              </w:rPr>
              <w:t xml:space="preserve"> games</w:t>
            </w:r>
            <w:r w:rsidR="00C97774">
              <w:t xml:space="preserve"> </w:t>
            </w:r>
          </w:p>
        </w:tc>
        <w:tc>
          <w:tcPr>
            <w:tcW w:w="2507" w:type="dxa"/>
          </w:tcPr>
          <w:p w:rsidR="00B4405E" w:rsidRPr="0096240D" w:rsidRDefault="00B4405E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Developing throwing, catching and rolling skills with a variety of equipment</w:t>
            </w:r>
          </w:p>
          <w:p w:rsidR="00B4405E" w:rsidRPr="0096240D" w:rsidRDefault="00B4405E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Learning to underarm throw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Aiming into hoops, over lines and at skittles.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Cooperating in partner aiming games.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Kick and dribble a ball with control with a partner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Develop travelling skills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Learning to cooperate in twos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Skipping practice with a rope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Developing co-ordination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Learning to push a ball along the ground in different directions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Using a bat to balance a ball with control whilst standing and moving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Hitting a ball upwards &amp; downwards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Striking a ball on the ground and in the air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Travelling in line with a moving ball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Striking a ball rolled or thrown by a partner</w:t>
            </w:r>
          </w:p>
          <w:p w:rsidR="00C97774" w:rsidRPr="00651347" w:rsidRDefault="00C97774" w:rsidP="00C97774">
            <w:pPr>
              <w:pStyle w:val="NoSpacing"/>
              <w:rPr>
                <w:shd w:val="clear" w:color="auto" w:fill="FFFFFF"/>
              </w:rPr>
            </w:pPr>
          </w:p>
        </w:tc>
        <w:tc>
          <w:tcPr>
            <w:tcW w:w="3189" w:type="dxa"/>
          </w:tcPr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Developing throwing &amp; catching with a variety of equipment</w:t>
            </w:r>
          </w:p>
          <w:p w:rsidR="00B4405E" w:rsidRPr="0096240D" w:rsidRDefault="00B4405E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Demonstrating passing &amp; receiving with control using different sized balls</w:t>
            </w:r>
          </w:p>
          <w:p w:rsidR="00B4405E" w:rsidRPr="0096240D" w:rsidRDefault="00B4405E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Dribbling a ball with hands and feet</w:t>
            </w:r>
          </w:p>
          <w:p w:rsidR="00C97774" w:rsidRPr="0096240D" w:rsidRDefault="00B4405E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Develop simple strategies, learning to invent rules to improve games and follow the rules set.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Working cooperatively in a group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Developing control, change of speed and direction skills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Striking a ball on the floor and in the air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Developing spatial awareness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Understanding simple tactics to attack and defend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Developing bouncing, kicking and striking skills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6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Demonstrating whole body coordination</w:t>
            </w:r>
          </w:p>
          <w:p w:rsidR="00C97774" w:rsidRPr="00651347" w:rsidRDefault="00C97774" w:rsidP="00B4405E">
            <w:pPr>
              <w:pStyle w:val="NoSpacing"/>
            </w:pPr>
          </w:p>
        </w:tc>
        <w:tc>
          <w:tcPr>
            <w:tcW w:w="2909" w:type="dxa"/>
          </w:tcPr>
          <w:p w:rsidR="000874AD" w:rsidRPr="002319A6" w:rsidRDefault="000874AD" w:rsidP="00C97774">
            <w:pPr>
              <w:pStyle w:val="NoSpacing"/>
              <w:rPr>
                <w:b/>
                <w:sz w:val="24"/>
                <w:szCs w:val="24"/>
                <w:highlight w:val="yellow"/>
              </w:rPr>
            </w:pPr>
            <w:r w:rsidRPr="002319A6">
              <w:rPr>
                <w:b/>
                <w:sz w:val="24"/>
                <w:szCs w:val="24"/>
                <w:highlight w:val="yellow"/>
              </w:rPr>
              <w:t>Invasion Games:</w:t>
            </w:r>
          </w:p>
          <w:p w:rsidR="00C97774" w:rsidRPr="002319A6" w:rsidRDefault="00C97774" w:rsidP="00C97774">
            <w:pPr>
              <w:pStyle w:val="NoSpacing"/>
              <w:rPr>
                <w:highlight w:val="yellow"/>
              </w:rPr>
            </w:pPr>
            <w:r w:rsidRPr="002319A6">
              <w:rPr>
                <w:highlight w:val="yellow"/>
              </w:rPr>
              <w:t>Improving throwing and catching accuracy</w:t>
            </w:r>
          </w:p>
          <w:p w:rsidR="00107762" w:rsidRPr="002319A6" w:rsidRDefault="00107762" w:rsidP="00C97774">
            <w:pPr>
              <w:pStyle w:val="NoSpacing"/>
              <w:rPr>
                <w:highlight w:val="yellow"/>
              </w:rPr>
            </w:pPr>
            <w:r w:rsidRPr="002319A6">
              <w:rPr>
                <w:highlight w:val="yellow"/>
              </w:rPr>
              <w:t>Improving kicking and passing accuracy</w:t>
            </w:r>
          </w:p>
          <w:p w:rsidR="00C97774" w:rsidRPr="002319A6" w:rsidRDefault="00C97774" w:rsidP="00C97774">
            <w:pPr>
              <w:pStyle w:val="NoSpacing"/>
              <w:rPr>
                <w:highlight w:val="yellow"/>
              </w:rPr>
            </w:pPr>
            <w:r w:rsidRPr="002319A6">
              <w:rPr>
                <w:highlight w:val="yellow"/>
              </w:rPr>
              <w:t>Dribbling and moving with the ball</w:t>
            </w:r>
          </w:p>
          <w:p w:rsidR="00C97774" w:rsidRPr="002319A6" w:rsidRDefault="00C97774" w:rsidP="00C97774">
            <w:pPr>
              <w:pStyle w:val="NoSpacing"/>
              <w:rPr>
                <w:highlight w:val="yellow"/>
              </w:rPr>
            </w:pPr>
            <w:r w:rsidRPr="002319A6">
              <w:rPr>
                <w:highlight w:val="yellow"/>
              </w:rPr>
              <w:t>Keeping procession of the ball</w:t>
            </w:r>
          </w:p>
          <w:p w:rsidR="00C97774" w:rsidRPr="002319A6" w:rsidRDefault="00C97774" w:rsidP="00C97774">
            <w:pPr>
              <w:pStyle w:val="NoSpacing"/>
              <w:rPr>
                <w:highlight w:val="yellow"/>
              </w:rPr>
            </w:pPr>
            <w:r w:rsidRPr="002319A6">
              <w:rPr>
                <w:highlight w:val="yellow"/>
              </w:rPr>
              <w:t>Finding space in games</w:t>
            </w:r>
          </w:p>
          <w:p w:rsidR="00C97774" w:rsidRPr="002319A6" w:rsidRDefault="00C97774" w:rsidP="00C97774">
            <w:pPr>
              <w:pStyle w:val="NoSpacing"/>
              <w:rPr>
                <w:highlight w:val="yellow"/>
              </w:rPr>
            </w:pPr>
            <w:r w:rsidRPr="002319A6">
              <w:rPr>
                <w:highlight w:val="yellow"/>
              </w:rPr>
              <w:t>Changing direction and speed</w:t>
            </w:r>
          </w:p>
          <w:p w:rsidR="00C97774" w:rsidRDefault="00C97774" w:rsidP="00C97774">
            <w:pPr>
              <w:pStyle w:val="NoSpacing"/>
            </w:pPr>
            <w:r w:rsidRPr="002319A6">
              <w:rPr>
                <w:highlight w:val="yellow"/>
              </w:rPr>
              <w:t>Learning rules and how to play fairly</w:t>
            </w:r>
          </w:p>
          <w:p w:rsidR="00C97774" w:rsidRDefault="00C97774" w:rsidP="00C97774">
            <w:pPr>
              <w:pStyle w:val="NoSpacing"/>
            </w:pPr>
          </w:p>
          <w:p w:rsidR="00C97774" w:rsidRPr="002319A6" w:rsidRDefault="00C97774" w:rsidP="00C97774">
            <w:pPr>
              <w:pStyle w:val="NoSpacing"/>
              <w:rPr>
                <w:b/>
                <w:sz w:val="24"/>
                <w:szCs w:val="24"/>
                <w:highlight w:val="green"/>
              </w:rPr>
            </w:pPr>
            <w:r w:rsidRPr="002319A6">
              <w:rPr>
                <w:b/>
                <w:sz w:val="24"/>
                <w:szCs w:val="24"/>
                <w:highlight w:val="green"/>
              </w:rPr>
              <w:t>Net and Wall Games:</w:t>
            </w:r>
          </w:p>
          <w:p w:rsidR="00C97774" w:rsidRPr="002319A6" w:rsidRDefault="00C97774" w:rsidP="00C97774">
            <w:pPr>
              <w:pStyle w:val="NoSpacing"/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Learning how to hold a racquet and consistently strike a ball</w:t>
            </w:r>
          </w:p>
          <w:p w:rsidR="00C97774" w:rsidRPr="002319A6" w:rsidRDefault="00C97774" w:rsidP="00C97774">
            <w:pPr>
              <w:pStyle w:val="NoSpacing"/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Throwing/hitting a ball over high and low barriers</w:t>
            </w:r>
          </w:p>
          <w:p w:rsidR="00C97774" w:rsidRPr="002319A6" w:rsidRDefault="00C97774" w:rsidP="00C97774">
            <w:pPr>
              <w:pStyle w:val="NoSpacing"/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Finding space when hitting and throwing to a partner</w:t>
            </w:r>
          </w:p>
          <w:p w:rsidR="00C97774" w:rsidRPr="002319A6" w:rsidRDefault="00C97774" w:rsidP="00C97774">
            <w:pPr>
              <w:pStyle w:val="NoSpacing"/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Develop striking a ball with control and accuracy</w:t>
            </w:r>
          </w:p>
          <w:p w:rsidR="00C97774" w:rsidRDefault="00C97774" w:rsidP="00C97774">
            <w:pPr>
              <w:pStyle w:val="NoSpacing"/>
              <w:rPr>
                <w:sz w:val="24"/>
                <w:szCs w:val="24"/>
              </w:rPr>
            </w:pPr>
            <w:r w:rsidRPr="002319A6">
              <w:rPr>
                <w:sz w:val="24"/>
                <w:szCs w:val="24"/>
                <w:highlight w:val="green"/>
              </w:rPr>
              <w:t>Understanding rules and fair play</w:t>
            </w:r>
          </w:p>
          <w:p w:rsidR="00C97774" w:rsidRDefault="00C97774" w:rsidP="00C97774">
            <w:pPr>
              <w:pStyle w:val="NoSpacing"/>
              <w:rPr>
                <w:sz w:val="24"/>
                <w:szCs w:val="24"/>
              </w:rPr>
            </w:pPr>
          </w:p>
          <w:p w:rsidR="00C97774" w:rsidRPr="002319A6" w:rsidRDefault="00C97774" w:rsidP="00C97774">
            <w:pPr>
              <w:pStyle w:val="NoSpacing"/>
              <w:rPr>
                <w:b/>
                <w:sz w:val="24"/>
                <w:szCs w:val="24"/>
                <w:highlight w:val="cyan"/>
              </w:rPr>
            </w:pPr>
            <w:r w:rsidRPr="002319A6">
              <w:rPr>
                <w:b/>
                <w:sz w:val="24"/>
                <w:szCs w:val="24"/>
                <w:highlight w:val="cyan"/>
              </w:rPr>
              <w:t>Striking and Fielding:</w:t>
            </w:r>
          </w:p>
          <w:p w:rsidR="00C97774" w:rsidRPr="002319A6" w:rsidRDefault="00C97774" w:rsidP="00C97774">
            <w:pPr>
              <w:pStyle w:val="NoSpacing"/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Learning how to hold a bat and consistently strike a ball</w:t>
            </w:r>
          </w:p>
          <w:p w:rsidR="00C97774" w:rsidRPr="002319A6" w:rsidRDefault="00C97774" w:rsidP="00C97774">
            <w:pPr>
              <w:pStyle w:val="NoSpacing"/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Catching and throwing a ball when fielding using different techniques (overarm/underarm)</w:t>
            </w:r>
          </w:p>
          <w:p w:rsidR="00C97774" w:rsidRPr="002319A6" w:rsidRDefault="00C97774" w:rsidP="00C97774">
            <w:pPr>
              <w:pStyle w:val="NoSpacing"/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Develop accurate feeding and throwing skills</w:t>
            </w:r>
          </w:p>
          <w:p w:rsidR="00C97774" w:rsidRPr="002319A6" w:rsidRDefault="00C97774" w:rsidP="00C97774">
            <w:pPr>
              <w:pStyle w:val="NoSpacing"/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Striking a ball into spaces using appropriate batting techniques</w:t>
            </w:r>
          </w:p>
          <w:p w:rsidR="00C97774" w:rsidRPr="00651347" w:rsidRDefault="00C97774" w:rsidP="00C97774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319A6">
              <w:rPr>
                <w:sz w:val="24"/>
                <w:szCs w:val="24"/>
                <w:highlight w:val="cyan"/>
              </w:rPr>
              <w:t>Understanding the basic roles of striking and fielding</w:t>
            </w:r>
          </w:p>
        </w:tc>
        <w:tc>
          <w:tcPr>
            <w:tcW w:w="3149" w:type="dxa"/>
          </w:tcPr>
          <w:p w:rsidR="000874AD" w:rsidRPr="002319A6" w:rsidRDefault="000874AD" w:rsidP="000874AD">
            <w:pPr>
              <w:pStyle w:val="NoSpacing"/>
              <w:rPr>
                <w:b/>
                <w:sz w:val="24"/>
                <w:szCs w:val="24"/>
                <w:highlight w:val="yellow"/>
              </w:rPr>
            </w:pPr>
            <w:r w:rsidRPr="002319A6">
              <w:rPr>
                <w:b/>
                <w:sz w:val="24"/>
                <w:szCs w:val="24"/>
                <w:highlight w:val="yellow"/>
              </w:rPr>
              <w:t>Invasion Games: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7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Selecting and using appropriate throwing skills with control and consistency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7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Being able to cooperate and make collective decisions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7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Learning to adapt and transfer principles of play and tactics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7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Demonstrating awareness of space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7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Understanding rules and abiding by them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7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 xml:space="preserve">Learning to evaluate and give </w:t>
            </w:r>
            <w:r w:rsidR="000874AD" w:rsidRPr="002319A6">
              <w:rPr>
                <w:highlight w:val="yellow"/>
              </w:rPr>
              <w:t>constructive feedback.</w:t>
            </w:r>
          </w:p>
          <w:p w:rsidR="000874AD" w:rsidRDefault="000874AD" w:rsidP="000874AD">
            <w:pPr>
              <w:pStyle w:val="NoSpacing"/>
              <w:ind w:left="720"/>
            </w:pPr>
          </w:p>
          <w:p w:rsidR="00C97774" w:rsidRPr="002319A6" w:rsidRDefault="000874AD" w:rsidP="000874AD">
            <w:pPr>
              <w:pStyle w:val="NoSpacing"/>
              <w:rPr>
                <w:b/>
                <w:sz w:val="24"/>
                <w:szCs w:val="24"/>
                <w:highlight w:val="green"/>
              </w:rPr>
            </w:pPr>
            <w:r w:rsidRPr="002319A6">
              <w:rPr>
                <w:b/>
                <w:sz w:val="24"/>
                <w:szCs w:val="24"/>
                <w:highlight w:val="green"/>
              </w:rPr>
              <w:t>Net and Wall Games:</w:t>
            </w:r>
          </w:p>
          <w:p w:rsidR="000874AD" w:rsidRPr="002319A6" w:rsidRDefault="000874AD" w:rsidP="004203D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Demonstrate receiving and sending a ball with a racket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Developing striking techniques and accuracy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Performing basic skills with control and consistency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Demonstrating sending a ball at different speeds and heights into space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Adapting to speed and direction of ball</w:t>
            </w:r>
          </w:p>
          <w:p w:rsidR="000874AD" w:rsidRDefault="000874AD" w:rsidP="000874AD">
            <w:pPr>
              <w:pStyle w:val="ListParagraph"/>
              <w:rPr>
                <w:sz w:val="24"/>
                <w:szCs w:val="24"/>
              </w:rPr>
            </w:pPr>
          </w:p>
          <w:p w:rsidR="00C97774" w:rsidRPr="002319A6" w:rsidRDefault="000874AD" w:rsidP="00C97774">
            <w:pPr>
              <w:pStyle w:val="NoSpacing"/>
              <w:rPr>
                <w:b/>
                <w:sz w:val="24"/>
                <w:szCs w:val="24"/>
                <w:highlight w:val="cyan"/>
              </w:rPr>
            </w:pPr>
            <w:r w:rsidRPr="002319A6">
              <w:rPr>
                <w:b/>
                <w:sz w:val="24"/>
                <w:szCs w:val="24"/>
                <w:highlight w:val="cyan"/>
              </w:rPr>
              <w:t>Striking and Fielding: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Developing throwing skills at different levels, speeds and directions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Striking a ball with intent and returning the ball quickly and accurately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7"/>
              </w:numPr>
              <w:rPr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Learning positions (bowler, back stop, fielder) and how to play by the rules</w:t>
            </w:r>
          </w:p>
          <w:p w:rsidR="00C97774" w:rsidRPr="009D3231" w:rsidRDefault="00C97774" w:rsidP="00C97774">
            <w:pPr>
              <w:pStyle w:val="NoSpacing"/>
            </w:pPr>
          </w:p>
        </w:tc>
        <w:tc>
          <w:tcPr>
            <w:tcW w:w="3413" w:type="dxa"/>
          </w:tcPr>
          <w:p w:rsidR="000874AD" w:rsidRPr="002319A6" w:rsidRDefault="000874AD" w:rsidP="000874AD">
            <w:pPr>
              <w:pStyle w:val="NoSpacing"/>
              <w:rPr>
                <w:b/>
                <w:sz w:val="24"/>
                <w:szCs w:val="24"/>
                <w:highlight w:val="yellow"/>
              </w:rPr>
            </w:pPr>
            <w:r w:rsidRPr="002319A6">
              <w:rPr>
                <w:b/>
                <w:sz w:val="24"/>
                <w:szCs w:val="24"/>
                <w:highlight w:val="yellow"/>
              </w:rPr>
              <w:t>Invasion Games: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Reinforcing and developing passing and moving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Keeping and regaining procession of the ball with principles of attack and defence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Develop mobility and spatial awareness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Dodging in different directions and at different speeds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Understanding common principles of invasion play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Demonstrate teamwork and cooperation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Knowledge of rules and tactics</w:t>
            </w:r>
          </w:p>
          <w:p w:rsidR="00C97774" w:rsidRDefault="00C97774" w:rsidP="00C97774">
            <w:pPr>
              <w:pStyle w:val="NoSpacing"/>
            </w:pPr>
          </w:p>
          <w:p w:rsidR="00C97774" w:rsidRPr="002319A6" w:rsidRDefault="000874AD" w:rsidP="000874AD">
            <w:pPr>
              <w:pStyle w:val="NoSpacing"/>
              <w:rPr>
                <w:b/>
                <w:sz w:val="24"/>
                <w:szCs w:val="24"/>
                <w:highlight w:val="green"/>
              </w:rPr>
            </w:pPr>
            <w:r w:rsidRPr="002319A6">
              <w:rPr>
                <w:b/>
                <w:sz w:val="24"/>
                <w:szCs w:val="24"/>
                <w:highlight w:val="green"/>
              </w:rPr>
              <w:t>Net and Wall Games: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Receiving and sending a ball with a racquet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Developing striking skills over a net and at targets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Demonstrating consistency of skills and combining skills with control and accuracy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Finding and denying space</w:t>
            </w:r>
            <w:r w:rsidR="00E0774E" w:rsidRPr="002319A6">
              <w:rPr>
                <w:sz w:val="24"/>
                <w:szCs w:val="24"/>
                <w:highlight w:val="green"/>
              </w:rPr>
              <w:t xml:space="preserve"> on a court</w:t>
            </w:r>
          </w:p>
          <w:p w:rsidR="00C97774" w:rsidRDefault="00C97774" w:rsidP="00C97774">
            <w:pPr>
              <w:pStyle w:val="NoSpacing"/>
              <w:rPr>
                <w:sz w:val="24"/>
                <w:szCs w:val="24"/>
              </w:rPr>
            </w:pPr>
          </w:p>
          <w:p w:rsidR="00C97774" w:rsidRPr="002319A6" w:rsidRDefault="000874AD" w:rsidP="00C97774">
            <w:pPr>
              <w:pStyle w:val="NoSpacing"/>
              <w:rPr>
                <w:b/>
                <w:sz w:val="24"/>
                <w:szCs w:val="24"/>
                <w:highlight w:val="cyan"/>
              </w:rPr>
            </w:pPr>
            <w:r w:rsidRPr="002319A6">
              <w:rPr>
                <w:b/>
                <w:sz w:val="24"/>
                <w:szCs w:val="24"/>
                <w:highlight w:val="cyan"/>
              </w:rPr>
              <w:t>Striking and Fielding: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Learning basic striking skills with different bats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Further developing throwing and catching skills at distance and speed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Developing bowling, striking and fielding skills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Bowling accurately towards a target</w:t>
            </w:r>
          </w:p>
          <w:p w:rsidR="00C97774" w:rsidRPr="008640F4" w:rsidRDefault="00E0774E" w:rsidP="004203DA">
            <w:pPr>
              <w:pStyle w:val="NoSpacing"/>
              <w:numPr>
                <w:ilvl w:val="0"/>
                <w:numId w:val="5"/>
              </w:numPr>
            </w:pPr>
            <w:r w:rsidRPr="002319A6">
              <w:rPr>
                <w:sz w:val="24"/>
                <w:szCs w:val="24"/>
                <w:highlight w:val="cyan"/>
              </w:rPr>
              <w:t>Evaluatin</w:t>
            </w:r>
            <w:r w:rsidR="00C97774" w:rsidRPr="002319A6">
              <w:rPr>
                <w:sz w:val="24"/>
                <w:szCs w:val="24"/>
                <w:highlight w:val="cyan"/>
              </w:rPr>
              <w:t>g performance</w:t>
            </w:r>
          </w:p>
        </w:tc>
        <w:tc>
          <w:tcPr>
            <w:tcW w:w="3622" w:type="dxa"/>
          </w:tcPr>
          <w:p w:rsidR="00E0774E" w:rsidRPr="002319A6" w:rsidRDefault="00E0774E" w:rsidP="00E0774E">
            <w:pPr>
              <w:pStyle w:val="NoSpacing"/>
              <w:rPr>
                <w:b/>
                <w:sz w:val="24"/>
                <w:szCs w:val="24"/>
                <w:highlight w:val="yellow"/>
              </w:rPr>
            </w:pPr>
            <w:r w:rsidRPr="002319A6">
              <w:rPr>
                <w:b/>
                <w:sz w:val="24"/>
                <w:szCs w:val="24"/>
                <w:highlight w:val="yellow"/>
              </w:rPr>
              <w:t>Invasion Games: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Understand and demonstrate a range of controlled passes, receiving, dribbling and shooting skills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Combine and perform ball handling skills fluently and effectively in games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Know and understand particular positions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Use attacking and defending strategies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Demonstrate marking the opposition, finding space, intercepting and dodging</w:t>
            </w:r>
          </w:p>
          <w:p w:rsidR="00C97774" w:rsidRPr="002319A6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yellow"/>
              </w:rPr>
            </w:pPr>
            <w:r w:rsidRPr="002319A6">
              <w:rPr>
                <w:highlight w:val="yellow"/>
              </w:rPr>
              <w:t>Playing small sided games making the correct decisions on when to pass, regain procession and progress towards a goal</w:t>
            </w:r>
          </w:p>
          <w:p w:rsidR="00E0774E" w:rsidRDefault="00E0774E" w:rsidP="00E0774E">
            <w:pPr>
              <w:pStyle w:val="NoSpacing"/>
              <w:ind w:left="360"/>
            </w:pPr>
          </w:p>
          <w:p w:rsidR="00C97774" w:rsidRPr="002319A6" w:rsidRDefault="00E0774E" w:rsidP="00C97774">
            <w:pPr>
              <w:pStyle w:val="NoSpacing"/>
              <w:rPr>
                <w:b/>
                <w:sz w:val="24"/>
                <w:szCs w:val="24"/>
                <w:highlight w:val="green"/>
              </w:rPr>
            </w:pPr>
            <w:r w:rsidRPr="002319A6">
              <w:rPr>
                <w:b/>
                <w:sz w:val="24"/>
                <w:szCs w:val="24"/>
                <w:highlight w:val="green"/>
              </w:rPr>
              <w:t>Net and Wall Games: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Striking a ball at different speeds, heights and angles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Finding and denying space on a court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Maintaining a rally over a net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Using different serve and hitting techniques (backhand/forehand)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green"/>
              </w:rPr>
            </w:pPr>
            <w:r w:rsidRPr="002319A6">
              <w:rPr>
                <w:sz w:val="24"/>
                <w:szCs w:val="24"/>
                <w:highlight w:val="green"/>
              </w:rPr>
              <w:t>Using the correct body position and footwork</w:t>
            </w:r>
          </w:p>
          <w:p w:rsidR="00E0774E" w:rsidRDefault="00E0774E" w:rsidP="00E0774E">
            <w:pPr>
              <w:rPr>
                <w:sz w:val="24"/>
                <w:szCs w:val="24"/>
              </w:rPr>
            </w:pPr>
          </w:p>
          <w:p w:rsidR="00C97774" w:rsidRPr="002319A6" w:rsidRDefault="00E0774E" w:rsidP="00C97774">
            <w:pPr>
              <w:pStyle w:val="NoSpacing"/>
              <w:rPr>
                <w:b/>
                <w:sz w:val="24"/>
                <w:szCs w:val="24"/>
                <w:highlight w:val="cyan"/>
              </w:rPr>
            </w:pPr>
            <w:r w:rsidRPr="002319A6">
              <w:rPr>
                <w:b/>
                <w:sz w:val="24"/>
                <w:szCs w:val="24"/>
                <w:highlight w:val="cyan"/>
              </w:rPr>
              <w:t>Striking and Fielding: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Accurate and consistent striking and fielding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Demonstrating different angles and speeds when striking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Understanding bowling strategies and different ways of bowling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Using skills appropriately in game situations</w:t>
            </w:r>
          </w:p>
          <w:p w:rsidR="00C97774" w:rsidRPr="002319A6" w:rsidRDefault="00C97774" w:rsidP="004203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cyan"/>
              </w:rPr>
            </w:pPr>
            <w:r w:rsidRPr="002319A6">
              <w:rPr>
                <w:sz w:val="24"/>
                <w:szCs w:val="24"/>
                <w:highlight w:val="cyan"/>
              </w:rPr>
              <w:t>Judging when to run after striking</w:t>
            </w:r>
          </w:p>
          <w:p w:rsidR="00C97774" w:rsidRPr="008640F4" w:rsidRDefault="00C97774" w:rsidP="004203DA">
            <w:pPr>
              <w:pStyle w:val="NoSpacing"/>
              <w:numPr>
                <w:ilvl w:val="0"/>
                <w:numId w:val="5"/>
              </w:numPr>
            </w:pPr>
            <w:r w:rsidRPr="002319A6">
              <w:rPr>
                <w:sz w:val="24"/>
                <w:szCs w:val="24"/>
                <w:highlight w:val="cyan"/>
              </w:rPr>
              <w:t>Recognising own strengths and weaknesses</w:t>
            </w:r>
          </w:p>
        </w:tc>
      </w:tr>
      <w:tr w:rsidR="00C97774" w:rsidRPr="00500254" w:rsidTr="002165C3">
        <w:trPr>
          <w:cantSplit/>
          <w:trHeight w:val="1134"/>
        </w:trPr>
        <w:tc>
          <w:tcPr>
            <w:tcW w:w="704" w:type="dxa"/>
            <w:textDirection w:val="btLr"/>
          </w:tcPr>
          <w:p w:rsidR="00C97774" w:rsidRPr="00825E55" w:rsidRDefault="00C97774" w:rsidP="00C97774">
            <w:pPr>
              <w:ind w:left="113" w:right="113"/>
              <w:jc w:val="center"/>
              <w:rPr>
                <w:rFonts w:cstheme="minorHAnsi"/>
                <w:sz w:val="40"/>
                <w:szCs w:val="44"/>
              </w:rPr>
            </w:pPr>
            <w:r w:rsidRPr="00825E55">
              <w:rPr>
                <w:rFonts w:cstheme="minorHAnsi"/>
                <w:sz w:val="40"/>
                <w:szCs w:val="44"/>
              </w:rPr>
              <w:lastRenderedPageBreak/>
              <w:t>Dance</w:t>
            </w:r>
          </w:p>
        </w:tc>
        <w:tc>
          <w:tcPr>
            <w:tcW w:w="2410" w:type="dxa"/>
          </w:tcPr>
          <w:p w:rsidR="00C97774" w:rsidRPr="0096240D" w:rsidRDefault="00C97774" w:rsidP="004203DA">
            <w:pPr>
              <w:pStyle w:val="NoSpacing"/>
              <w:numPr>
                <w:ilvl w:val="0"/>
                <w:numId w:val="8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Explore movements through imaginative stimuli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8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Learning to move safety into space at different speeds, levels and directions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8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Develop creativity through imaginative play, music and dance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8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Explore movement with a variety of equipment.</w:t>
            </w:r>
          </w:p>
          <w:p w:rsidR="00C97774" w:rsidRPr="0096240D" w:rsidRDefault="00A85E3F" w:rsidP="004203DA">
            <w:pPr>
              <w:pStyle w:val="NoSpacing"/>
              <w:numPr>
                <w:ilvl w:val="0"/>
                <w:numId w:val="8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Comp</w:t>
            </w:r>
            <w:r w:rsidR="00C97774" w:rsidRPr="0096240D">
              <w:rPr>
                <w:highlight w:val="green"/>
              </w:rPr>
              <w:t>osing and performing dance phases that express ideas and feelings with a clear beginning, middle and end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8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Moving slowly from one shape to another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8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Travelling smoothly and moving in curving pathways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8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Recognising, repeating rhythm’s and matching movements to the music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8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Using strong and light movements to travel and jump</w:t>
            </w:r>
          </w:p>
          <w:p w:rsidR="00C97774" w:rsidRPr="0096240D" w:rsidRDefault="00C97774" w:rsidP="00C97774">
            <w:pPr>
              <w:rPr>
                <w:highlight w:val="green"/>
              </w:rPr>
            </w:pPr>
          </w:p>
        </w:tc>
        <w:tc>
          <w:tcPr>
            <w:tcW w:w="2507" w:type="dxa"/>
          </w:tcPr>
          <w:p w:rsidR="00A85E3F" w:rsidRPr="006572FE" w:rsidRDefault="00A85E3F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Responding to a range of stimuli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Creating different patterns in the air and on the floor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Using appropriate movements to express dance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Knowing and performing basic dance skills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Exploring and linking a range of movements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Demonstrating a variety of rounded, wide and thin shapes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Travelling in different directions and levels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Learning to move and freeze with control and coordination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Choosing appropriate movements when creating short phases of dance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Copying, remembering and repeating basic dance actions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Performing simple rhythmic patterns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Demonstrating a range of jumps, turns and travelling styles</w:t>
            </w:r>
          </w:p>
          <w:p w:rsidR="00C97774" w:rsidRPr="006572FE" w:rsidRDefault="00C97774" w:rsidP="004203DA">
            <w:pPr>
              <w:pStyle w:val="NoSpacing"/>
              <w:numPr>
                <w:ilvl w:val="0"/>
                <w:numId w:val="5"/>
              </w:numPr>
            </w:pPr>
            <w:r w:rsidRPr="006572FE">
              <w:rPr>
                <w:highlight w:val="green"/>
              </w:rPr>
              <w:t>Working individually to create movement ideas.</w:t>
            </w:r>
          </w:p>
        </w:tc>
        <w:tc>
          <w:tcPr>
            <w:tcW w:w="3189" w:type="dxa"/>
          </w:tcPr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Responding to a range of stimuli imaginatively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Working cooperatively with a partner, creating short dance phrases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Recognising and demonstrating strong/ light, quick/slow movements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Travelling at different levels and speeds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Working cooperatively in pairs and threes to create dances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Demonstrating a contrast in shapes, speeds and sizes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Selecting and using appropriate dance skills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Learning and performing unison and canon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Understanding mood and feeling in relation to dance and different stimuli.</w:t>
            </w:r>
          </w:p>
          <w:p w:rsidR="00C97774" w:rsidRPr="00651347" w:rsidRDefault="00C97774" w:rsidP="00C97774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909" w:type="dxa"/>
          </w:tcPr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Respond imaginatively to stimuli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Demonstrating improvising freely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Developing ways of travelling, turning and directions of dance phrases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Perform basic actions and dance clearly and fluently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Demonstrate the ability to choose appropriate movement’s which reflect the dance idea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Work in unison with a partner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Perform dance with control and fluently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Be able to remember and perform dance phases</w:t>
            </w:r>
          </w:p>
          <w:p w:rsidR="00C97774" w:rsidRPr="0096240D" w:rsidRDefault="00C97774" w:rsidP="004203DA">
            <w:pPr>
              <w:pStyle w:val="NoSpacing"/>
              <w:numPr>
                <w:ilvl w:val="0"/>
                <w:numId w:val="5"/>
              </w:numPr>
              <w:rPr>
                <w:highlight w:val="green"/>
              </w:rPr>
            </w:pPr>
            <w:r w:rsidRPr="0096240D">
              <w:rPr>
                <w:highlight w:val="green"/>
              </w:rPr>
              <w:t>Create and structure a whole dance individually and in partners</w:t>
            </w:r>
          </w:p>
          <w:p w:rsidR="00C97774" w:rsidRPr="00651347" w:rsidRDefault="00C97774" w:rsidP="004203DA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96240D">
              <w:rPr>
                <w:highlight w:val="green"/>
              </w:rPr>
              <w:t>Perform dances in different group formations</w:t>
            </w:r>
          </w:p>
        </w:tc>
        <w:tc>
          <w:tcPr>
            <w:tcW w:w="3149" w:type="dxa"/>
          </w:tcPr>
          <w:p w:rsidR="00A85E3F" w:rsidRPr="0096240D" w:rsidRDefault="00A85E3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Respond with imagination to stimuli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Moving in time to the music</w:t>
            </w:r>
          </w:p>
          <w:p w:rsidR="00C97774" w:rsidRPr="0096240D" w:rsidRDefault="00A85E3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Creating and performing</w:t>
            </w:r>
            <w:r w:rsidR="00C97774" w:rsidRPr="0096240D">
              <w:rPr>
                <w:sz w:val="24"/>
                <w:szCs w:val="24"/>
                <w:highlight w:val="green"/>
              </w:rPr>
              <w:t xml:space="preserve"> dances with an awareness of rhythmic and expressive qualities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Improvising freely individually, with a partner and in a group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Performing more complex dances that communicate character and narrative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Linking movements together with control using jumping actions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Working co-operatively in partners and groups</w:t>
            </w:r>
          </w:p>
          <w:p w:rsidR="00C97774" w:rsidRPr="00A85E3F" w:rsidRDefault="00C97774" w:rsidP="00A85E3F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3413" w:type="dxa"/>
          </w:tcPr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Respond to a range of stimuli and use a range of controlled movements and patterns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Perform specific skills and movement patterns for different dance styles with accuracy</w:t>
            </w:r>
          </w:p>
          <w:p w:rsidR="00A85E3F" w:rsidRPr="0096240D" w:rsidRDefault="00A85E3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Explore dance and movement ideas imaginatively, including poses, expressions, levels and spacing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Demonstrate thinking about space, posture, levels and speed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Compose, develop and adapt dance linking sections together fluently</w:t>
            </w:r>
          </w:p>
          <w:p w:rsidR="00C97774" w:rsidRPr="00A85E3F" w:rsidRDefault="00A85E3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6240D">
              <w:rPr>
                <w:sz w:val="24"/>
                <w:szCs w:val="24"/>
                <w:highlight w:val="green"/>
              </w:rPr>
              <w:t xml:space="preserve">Improvise and use simple choreography </w:t>
            </w:r>
            <w:r w:rsidR="00C97774" w:rsidRPr="0096240D">
              <w:rPr>
                <w:sz w:val="24"/>
                <w:szCs w:val="24"/>
                <w:highlight w:val="green"/>
              </w:rPr>
              <w:t>individually, in partners and groups</w:t>
            </w:r>
          </w:p>
        </w:tc>
        <w:tc>
          <w:tcPr>
            <w:tcW w:w="3622" w:type="dxa"/>
          </w:tcPr>
          <w:p w:rsidR="00A85E3F" w:rsidRPr="0096240D" w:rsidRDefault="00A85E3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 xml:space="preserve">Respond creatively to stimuli 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Learn and perform set patterns with knowledge and understanding of their meaning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Work cooperatively in small groups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Perform dance sequences with increased control and accuracy</w:t>
            </w:r>
          </w:p>
          <w:p w:rsidR="00A85E3F" w:rsidRPr="0096240D" w:rsidRDefault="00A85E3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Demonstrate controlled patterns and movements</w:t>
            </w:r>
          </w:p>
          <w:p w:rsidR="00A85E3F" w:rsidRPr="0096240D" w:rsidRDefault="00A85E3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Explore and improvise different styles of dance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Be able to feedback with suggestions to improve performances</w:t>
            </w:r>
          </w:p>
          <w:p w:rsidR="00C97774" w:rsidRPr="0096240D" w:rsidRDefault="00C97774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Create and structure phases of dance</w:t>
            </w:r>
          </w:p>
          <w:p w:rsidR="00C97774" w:rsidRPr="00C97774" w:rsidRDefault="00C97774" w:rsidP="00EA6E5D">
            <w:pPr>
              <w:pStyle w:val="ListParagraph"/>
              <w:rPr>
                <w:sz w:val="24"/>
                <w:szCs w:val="24"/>
              </w:rPr>
            </w:pPr>
          </w:p>
        </w:tc>
      </w:tr>
      <w:tr w:rsidR="00A40A2F" w:rsidRPr="00500254" w:rsidTr="002165C3">
        <w:trPr>
          <w:cantSplit/>
          <w:trHeight w:val="9724"/>
        </w:trPr>
        <w:tc>
          <w:tcPr>
            <w:tcW w:w="704" w:type="dxa"/>
            <w:textDirection w:val="btLr"/>
          </w:tcPr>
          <w:p w:rsidR="00A40A2F" w:rsidRPr="00825E55" w:rsidRDefault="00A40A2F" w:rsidP="00A40A2F">
            <w:pPr>
              <w:ind w:left="113" w:right="113"/>
              <w:jc w:val="center"/>
              <w:rPr>
                <w:rFonts w:cstheme="minorHAnsi"/>
                <w:sz w:val="40"/>
                <w:szCs w:val="44"/>
              </w:rPr>
            </w:pPr>
            <w:r w:rsidRPr="00825E55">
              <w:rPr>
                <w:rFonts w:cstheme="minorHAnsi"/>
                <w:sz w:val="40"/>
                <w:szCs w:val="44"/>
              </w:rPr>
              <w:lastRenderedPageBreak/>
              <w:t xml:space="preserve">Gymnastics </w:t>
            </w:r>
          </w:p>
        </w:tc>
        <w:tc>
          <w:tcPr>
            <w:tcW w:w="2410" w:type="dxa"/>
          </w:tcPr>
          <w:p w:rsidR="00A40A2F" w:rsidRPr="0096240D" w:rsidRDefault="00A40A2F" w:rsidP="004203DA">
            <w:pPr>
              <w:pStyle w:val="NoSpacing"/>
              <w:numPr>
                <w:ilvl w:val="0"/>
                <w:numId w:val="11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Learning the safety aspects to gymnastics and appropriate behaviours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1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 xml:space="preserve">Learning to control balances 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1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Travelling in different directions e.g., forwards/backwards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1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Exploring travelling with as much as the body as possible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1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Demonstrating awareness of speed and levels</w:t>
            </w:r>
          </w:p>
          <w:p w:rsidR="00A40A2F" w:rsidRPr="0096240D" w:rsidRDefault="004203DA" w:rsidP="004203DA">
            <w:pPr>
              <w:pStyle w:val="NoSpacing"/>
              <w:numPr>
                <w:ilvl w:val="0"/>
                <w:numId w:val="11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Linking balances and travelling movements together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1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Understanding how to jump and demonstrate landing safety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1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Exploring high and low movements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11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Taking weight confidently on different body parts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11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Learning different rolling actions – forwards/backwards/teddy bear roll/pencil roll etc.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11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Joining different shaped jumps and rolling movements together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11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Adapting work from floor onto apparatus</w:t>
            </w:r>
          </w:p>
          <w:p w:rsidR="004203DA" w:rsidRPr="0096240D" w:rsidRDefault="004203DA" w:rsidP="004203DA">
            <w:pPr>
              <w:pStyle w:val="NoSpacing"/>
              <w:rPr>
                <w:highlight w:val="yellow"/>
              </w:rPr>
            </w:pPr>
          </w:p>
        </w:tc>
        <w:tc>
          <w:tcPr>
            <w:tcW w:w="2507" w:type="dxa"/>
          </w:tcPr>
          <w:p w:rsidR="00A40A2F" w:rsidRPr="0096240D" w:rsidRDefault="00A40A2F" w:rsidP="004203DA">
            <w:pPr>
              <w:pStyle w:val="NoSpacing"/>
              <w:numPr>
                <w:ilvl w:val="0"/>
                <w:numId w:val="10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Learning to use a variety of take offs and landings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0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Being able to recognise and copy different body shapes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0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Exploring travelling</w:t>
            </w:r>
            <w:r w:rsidR="00EA6E5D" w:rsidRPr="0096240D">
              <w:rPr>
                <w:highlight w:val="yellow"/>
              </w:rPr>
              <w:t xml:space="preserve"> using a variation of techniques and</w:t>
            </w:r>
            <w:r w:rsidRPr="0096240D">
              <w:rPr>
                <w:highlight w:val="yellow"/>
              </w:rPr>
              <w:t xml:space="preserve"> in different directions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0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Identifying and describing different body shapes e.g. Thin/wide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0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Understanding high and low levels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0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Exploring and identifying parts of the body capable of taking weight when balancing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10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Being able to hold balances on small and large parts of the body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10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Demonstrating rolling movements with control and confidence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10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Learning to rock to stand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10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 xml:space="preserve">Learning about body control 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10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Creating sequences joining travelling, jumping and rolling movements together</w:t>
            </w:r>
          </w:p>
          <w:p w:rsidR="006572FE" w:rsidRDefault="00A40A2F" w:rsidP="006572FE">
            <w:pPr>
              <w:pStyle w:val="NoSpacing"/>
              <w:numPr>
                <w:ilvl w:val="0"/>
                <w:numId w:val="10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Adapting work from the floor onto apparatus</w:t>
            </w:r>
          </w:p>
          <w:p w:rsidR="00A40A2F" w:rsidRPr="006572FE" w:rsidRDefault="00A40A2F" w:rsidP="006572FE">
            <w:pPr>
              <w:pStyle w:val="NoSpacing"/>
              <w:numPr>
                <w:ilvl w:val="0"/>
                <w:numId w:val="10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Transfer skills onto apparatus</w:t>
            </w:r>
          </w:p>
        </w:tc>
        <w:tc>
          <w:tcPr>
            <w:tcW w:w="3189" w:type="dxa"/>
          </w:tcPr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Learning to travel and balance confidently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Demonstrate contrasts in shape and speed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Explore travelling in different ways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Learn to balance in high and low positions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Use a variety of shapes when jumping e.g. star jump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Transfer movements from floor onto apparatus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Experiencing different types of pathways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Experimenting with different movements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Exploring different jumps and turns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Exploring different body parts to spin on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Showing control and coordination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yellow"/>
              </w:rPr>
            </w:pPr>
            <w:r w:rsidRPr="006572FE">
              <w:rPr>
                <w:highlight w:val="yellow"/>
              </w:rPr>
              <w:t>Observing and being able to copy a partner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 xml:space="preserve">Understand how different movements link to together 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Demonstrate linking movements together smoothly and continuously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highlight w:val="green"/>
              </w:rPr>
            </w:pPr>
            <w:r w:rsidRPr="006572FE">
              <w:rPr>
                <w:highlight w:val="green"/>
              </w:rPr>
              <w:t>Recognise and demonstrate changes in speed, direction and levels</w:t>
            </w:r>
          </w:p>
          <w:p w:rsidR="00A40A2F" w:rsidRPr="006572FE" w:rsidRDefault="00A40A2F" w:rsidP="004203DA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6572FE">
              <w:rPr>
                <w:highlight w:val="green"/>
              </w:rPr>
              <w:t>Create sequences with various combinations of travels, rolls, balances and jumps</w:t>
            </w:r>
          </w:p>
        </w:tc>
        <w:tc>
          <w:tcPr>
            <w:tcW w:w="2909" w:type="dxa"/>
          </w:tcPr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Learning different ways to travel in curled up and stretched out shapes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Demonstrating stretching and curling at different levels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Explore receiving and transferring body weight safety</w:t>
            </w:r>
          </w:p>
          <w:p w:rsidR="00A40A2F" w:rsidRPr="0096240D" w:rsidRDefault="00A40A2F" w:rsidP="004203DA">
            <w:pPr>
              <w:pStyle w:val="NoSpacing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Create a sequence demonstrating travel and balances with a variety of stretched and curled shapes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Travelling and jumping using symmetrical and asymmetrical</w:t>
            </w:r>
            <w:r w:rsidR="00EA6E5D" w:rsidRPr="0096240D">
              <w:rPr>
                <w:sz w:val="24"/>
                <w:szCs w:val="24"/>
                <w:highlight w:val="green"/>
              </w:rPr>
              <w:t xml:space="preserve"> shapes and balances.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Working on different levels- High/low/medium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Using flexible and direct pathways, appropriate movements, levels and speeds</w:t>
            </w:r>
          </w:p>
          <w:p w:rsidR="00A40A2F" w:rsidRPr="00651347" w:rsidRDefault="00A40A2F" w:rsidP="00A40A2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9" w:type="dxa"/>
          </w:tcPr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Identifying and using a variety of body parts to support balances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Understanding body tension and being able to support different shaped balances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Moving with control and accuracy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Creating and performing sequences combining balances, travelling, jumps and rolls</w:t>
            </w:r>
          </w:p>
          <w:p w:rsidR="00A40A2F" w:rsidRPr="009D3231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6240D">
              <w:rPr>
                <w:sz w:val="24"/>
                <w:szCs w:val="24"/>
                <w:highlight w:val="green"/>
              </w:rPr>
              <w:t>Travelling in different directions using speed and apparatus</w:t>
            </w:r>
          </w:p>
        </w:tc>
        <w:tc>
          <w:tcPr>
            <w:tcW w:w="3413" w:type="dxa"/>
          </w:tcPr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Understanding how to take off and land safety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Understand and demonstrate basic jumps, shapes and directions in the air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Transfer flight safely onto apparatus</w:t>
            </w:r>
          </w:p>
          <w:p w:rsidR="00A40A2F" w:rsidRPr="008640F4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6240D">
              <w:rPr>
                <w:sz w:val="24"/>
                <w:szCs w:val="24"/>
                <w:highlight w:val="green"/>
              </w:rPr>
              <w:t>Create sequences using a variation of different levels, directions and pathways</w:t>
            </w:r>
          </w:p>
        </w:tc>
        <w:tc>
          <w:tcPr>
            <w:tcW w:w="3622" w:type="dxa"/>
          </w:tcPr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Explore symmetrical and asymmetrical balances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Understand and identify matching and mirroring balances and movements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yellow"/>
              </w:rPr>
            </w:pPr>
            <w:r w:rsidRPr="0096240D">
              <w:rPr>
                <w:sz w:val="24"/>
                <w:szCs w:val="24"/>
                <w:highlight w:val="yellow"/>
              </w:rPr>
              <w:t>Compose a sequence linking four balances, travelling and jumping movements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Work in pairs to construct, practice and evaluate sequence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Demonstrate accuracy and planned variations in shape, level, directions and speed</w:t>
            </w:r>
          </w:p>
          <w:p w:rsidR="00A40A2F" w:rsidRPr="0096240D" w:rsidRDefault="00A40A2F" w:rsidP="004203D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highlight w:val="green"/>
              </w:rPr>
            </w:pPr>
            <w:r w:rsidRPr="0096240D">
              <w:rPr>
                <w:sz w:val="24"/>
                <w:szCs w:val="24"/>
                <w:highlight w:val="green"/>
              </w:rPr>
              <w:t>Adapt and transfer sequences onto apparatus</w:t>
            </w:r>
          </w:p>
          <w:p w:rsidR="00A40A2F" w:rsidRDefault="00A40A2F" w:rsidP="00A40A2F">
            <w:pPr>
              <w:rPr>
                <w:sz w:val="24"/>
                <w:szCs w:val="24"/>
              </w:rPr>
            </w:pPr>
          </w:p>
          <w:p w:rsidR="00A40A2F" w:rsidRDefault="00A40A2F" w:rsidP="00A40A2F">
            <w:pPr>
              <w:rPr>
                <w:sz w:val="24"/>
                <w:szCs w:val="24"/>
              </w:rPr>
            </w:pPr>
          </w:p>
          <w:p w:rsidR="00A40A2F" w:rsidRDefault="00A40A2F" w:rsidP="00A40A2F">
            <w:pPr>
              <w:rPr>
                <w:sz w:val="24"/>
                <w:szCs w:val="24"/>
              </w:rPr>
            </w:pPr>
          </w:p>
          <w:p w:rsidR="00A40A2F" w:rsidRPr="008D3950" w:rsidRDefault="00A40A2F" w:rsidP="00A40A2F">
            <w:pPr>
              <w:rPr>
                <w:sz w:val="24"/>
                <w:szCs w:val="24"/>
              </w:rPr>
            </w:pPr>
          </w:p>
        </w:tc>
      </w:tr>
      <w:tr w:rsidR="005C43E1" w:rsidRPr="002319A6" w:rsidTr="002165C3">
        <w:trPr>
          <w:cantSplit/>
          <w:trHeight w:val="2493"/>
        </w:trPr>
        <w:tc>
          <w:tcPr>
            <w:tcW w:w="704" w:type="dxa"/>
            <w:textDirection w:val="btLr"/>
          </w:tcPr>
          <w:p w:rsidR="005C43E1" w:rsidRPr="00513C03" w:rsidRDefault="005C43E1" w:rsidP="002165C3">
            <w:pPr>
              <w:ind w:left="113" w:right="113"/>
              <w:jc w:val="center"/>
              <w:rPr>
                <w:rFonts w:cstheme="minorHAnsi"/>
                <w:sz w:val="44"/>
                <w:szCs w:val="44"/>
              </w:rPr>
            </w:pPr>
            <w:r>
              <w:rPr>
                <w:rFonts w:cstheme="minorHAnsi"/>
                <w:sz w:val="44"/>
                <w:szCs w:val="44"/>
              </w:rPr>
              <w:lastRenderedPageBreak/>
              <w:t xml:space="preserve">Athletics </w:t>
            </w:r>
          </w:p>
        </w:tc>
        <w:tc>
          <w:tcPr>
            <w:tcW w:w="2410" w:type="dxa"/>
          </w:tcPr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 xml:space="preserve">Learning to run at speed </w:t>
            </w:r>
          </w:p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Demonstrating a continuous jog</w:t>
            </w:r>
          </w:p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Learning to take-off and land when jumping</w:t>
            </w:r>
          </w:p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  <w:highlight w:val="cyan"/>
              </w:rPr>
            </w:pPr>
            <w:r w:rsidRPr="002319A6">
              <w:rPr>
                <w:highlight w:val="cyan"/>
              </w:rPr>
              <w:t>Learning different throwing techniques</w:t>
            </w:r>
          </w:p>
        </w:tc>
        <w:tc>
          <w:tcPr>
            <w:tcW w:w="2507" w:type="dxa"/>
          </w:tcPr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Learning to run at speed and change direction when running</w:t>
            </w:r>
          </w:p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Learning how to control take-off and landing when jumping</w:t>
            </w:r>
          </w:p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Identifying throwing techniques</w:t>
            </w:r>
          </w:p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2319A6">
              <w:rPr>
                <w:highlight w:val="cyan"/>
              </w:rPr>
              <w:t>Throwing at targets set at different distances</w:t>
            </w:r>
          </w:p>
        </w:tc>
        <w:tc>
          <w:tcPr>
            <w:tcW w:w="3189" w:type="dxa"/>
          </w:tcPr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Demonstrating changes in speed and direction when running</w:t>
            </w:r>
          </w:p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Showing a controlled take-off and landing when jumping</w:t>
            </w:r>
          </w:p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Identifying different throwing techniques</w:t>
            </w:r>
          </w:p>
          <w:p w:rsidR="005C43E1" w:rsidRPr="002319A6" w:rsidRDefault="005C43E1" w:rsidP="004203DA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2319A6">
              <w:rPr>
                <w:highlight w:val="cyan"/>
              </w:rPr>
              <w:t>Performing accuracy when throwing</w:t>
            </w:r>
          </w:p>
        </w:tc>
        <w:tc>
          <w:tcPr>
            <w:tcW w:w="2909" w:type="dxa"/>
          </w:tcPr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Learning to run at different speeds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Demonstrating a continuous jog with an understanding of pace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Learning to take off and land safely when jumping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Identifying different throwing techniques, increasing throwing accuracy</w:t>
            </w:r>
          </w:p>
          <w:p w:rsidR="005C43E1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2319A6">
              <w:rPr>
                <w:highlight w:val="cyan"/>
              </w:rPr>
              <w:t>Throwing at targets set at different distances</w:t>
            </w:r>
          </w:p>
        </w:tc>
        <w:tc>
          <w:tcPr>
            <w:tcW w:w="3149" w:type="dxa"/>
          </w:tcPr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Learning to change speed and direction when running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Demonstrating pace when jogging continuously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Linking running and jumping movements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Take off and land with control when jumping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Demonstrating a range of throwing techniques</w:t>
            </w:r>
          </w:p>
          <w:p w:rsidR="005C43E1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Throwing at targets set at different distances</w:t>
            </w:r>
          </w:p>
        </w:tc>
        <w:tc>
          <w:tcPr>
            <w:tcW w:w="3413" w:type="dxa"/>
          </w:tcPr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Explore and recognises different running styles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Develop consistency in pace when running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Learn the different styles of jumping and demonstrate an improvement in height and distance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 xml:space="preserve">Throwing overarm with greater control, accuracy and efficiency </w:t>
            </w:r>
          </w:p>
          <w:p w:rsidR="005C43E1" w:rsidRPr="002319A6" w:rsidRDefault="005C43E1" w:rsidP="00A40A2F">
            <w:pPr>
              <w:pStyle w:val="NoSpacing"/>
              <w:rPr>
                <w:highlight w:val="cyan"/>
              </w:rPr>
            </w:pPr>
          </w:p>
        </w:tc>
        <w:tc>
          <w:tcPr>
            <w:tcW w:w="3622" w:type="dxa"/>
          </w:tcPr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Learning to sustain pace when running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Running consistently and smoothly at different speeds, demonstrating good speed, stamina and strength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Demonstrating a range of jumping skills showing power and control on take-off and landing</w:t>
            </w:r>
          </w:p>
          <w:p w:rsidR="00A40A2F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highlight w:val="cyan"/>
              </w:rPr>
            </w:pPr>
            <w:r w:rsidRPr="002319A6">
              <w:rPr>
                <w:highlight w:val="cyan"/>
              </w:rPr>
              <w:t>Choosing appropriate techniques for different jumps</w:t>
            </w:r>
          </w:p>
          <w:p w:rsidR="005C43E1" w:rsidRPr="002319A6" w:rsidRDefault="00A40A2F" w:rsidP="004203DA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2319A6">
              <w:rPr>
                <w:highlight w:val="cyan"/>
              </w:rPr>
              <w:t>Throwing a range of objects with accuracy over distance</w:t>
            </w:r>
          </w:p>
        </w:tc>
      </w:tr>
      <w:tr w:rsidR="0056451B" w:rsidRPr="00500254" w:rsidTr="009132CE">
        <w:trPr>
          <w:cantSplit/>
          <w:trHeight w:val="2493"/>
        </w:trPr>
        <w:tc>
          <w:tcPr>
            <w:tcW w:w="704" w:type="dxa"/>
            <w:textDirection w:val="btLr"/>
          </w:tcPr>
          <w:p w:rsidR="0056451B" w:rsidRDefault="0056451B" w:rsidP="002165C3">
            <w:pPr>
              <w:ind w:left="113" w:right="113"/>
              <w:jc w:val="center"/>
              <w:rPr>
                <w:rFonts w:cstheme="minorHAnsi"/>
                <w:sz w:val="44"/>
                <w:szCs w:val="44"/>
              </w:rPr>
            </w:pPr>
            <w:r>
              <w:rPr>
                <w:rFonts w:cstheme="minorHAnsi"/>
                <w:sz w:val="44"/>
                <w:szCs w:val="44"/>
              </w:rPr>
              <w:t xml:space="preserve">Swimming </w:t>
            </w:r>
          </w:p>
        </w:tc>
        <w:tc>
          <w:tcPr>
            <w:tcW w:w="2410" w:type="dxa"/>
            <w:shd w:val="clear" w:color="auto" w:fill="AEAAAA" w:themeFill="background2" w:themeFillShade="BF"/>
          </w:tcPr>
          <w:p w:rsidR="0056451B" w:rsidRPr="00500254" w:rsidRDefault="0056451B" w:rsidP="002165C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07" w:type="dxa"/>
            <w:shd w:val="clear" w:color="auto" w:fill="AEAAAA" w:themeFill="background2" w:themeFillShade="BF"/>
          </w:tcPr>
          <w:p w:rsidR="0056451B" w:rsidRPr="00651347" w:rsidRDefault="0056451B" w:rsidP="002165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9" w:type="dxa"/>
            <w:shd w:val="clear" w:color="auto" w:fill="AEAAAA" w:themeFill="background2" w:themeFillShade="BF"/>
          </w:tcPr>
          <w:p w:rsidR="0056451B" w:rsidRPr="00651347" w:rsidRDefault="0056451B" w:rsidP="002165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9" w:type="dxa"/>
            <w:shd w:val="clear" w:color="auto" w:fill="A6A6A6" w:themeFill="background1" w:themeFillShade="A6"/>
          </w:tcPr>
          <w:p w:rsidR="0056451B" w:rsidRPr="00651347" w:rsidRDefault="0056451B" w:rsidP="0056451B">
            <w:pPr>
              <w:pStyle w:val="NoSpacing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84" w:type="dxa"/>
            <w:gridSpan w:val="3"/>
          </w:tcPr>
          <w:p w:rsidR="0056451B" w:rsidRPr="0096240D" w:rsidRDefault="0056451B" w:rsidP="0056451B">
            <w:pPr>
              <w:pStyle w:val="NoSpacing"/>
              <w:rPr>
                <w:highlight w:val="yellow"/>
              </w:rPr>
            </w:pPr>
            <w:r w:rsidRPr="0096240D">
              <w:rPr>
                <w:highlight w:val="yellow"/>
              </w:rPr>
              <w:t>National Curriculum states all children by the end of Year 6 children should be able to demonstrate the following:</w:t>
            </w:r>
          </w:p>
          <w:p w:rsidR="0056451B" w:rsidRPr="0096240D" w:rsidRDefault="0056451B" w:rsidP="0056451B">
            <w:pPr>
              <w:pStyle w:val="NoSpacing"/>
              <w:numPr>
                <w:ilvl w:val="0"/>
                <w:numId w:val="4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Perform safe self-rescue in different water-based situations</w:t>
            </w:r>
          </w:p>
          <w:p w:rsidR="0056451B" w:rsidRPr="0096240D" w:rsidRDefault="0056451B" w:rsidP="0056451B">
            <w:pPr>
              <w:pStyle w:val="NoSpacing"/>
              <w:numPr>
                <w:ilvl w:val="0"/>
                <w:numId w:val="4"/>
              </w:numPr>
              <w:rPr>
                <w:highlight w:val="yellow"/>
              </w:rPr>
            </w:pPr>
            <w:r w:rsidRPr="0096240D">
              <w:rPr>
                <w:highlight w:val="yellow"/>
              </w:rPr>
              <w:t>Swim competently, confidently and proficiently over a distance of at least 25 metres</w:t>
            </w:r>
          </w:p>
          <w:p w:rsidR="0056451B" w:rsidRPr="0096240D" w:rsidRDefault="0056451B" w:rsidP="0056451B">
            <w:pPr>
              <w:pStyle w:val="NoSpacing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6240D">
              <w:rPr>
                <w:highlight w:val="yellow"/>
              </w:rPr>
              <w:t>Use a range of strokes effectively, for example, front crawl, backstroke and breaststroke.</w:t>
            </w:r>
          </w:p>
        </w:tc>
      </w:tr>
    </w:tbl>
    <w:p w:rsidR="00CF50A7" w:rsidRPr="00500254" w:rsidRDefault="00B60EE7">
      <w:pPr>
        <w:rPr>
          <w:rFonts w:cstheme="minorHAnsi"/>
          <w:sz w:val="18"/>
          <w:szCs w:val="18"/>
        </w:rPr>
      </w:pPr>
    </w:p>
    <w:sectPr w:rsidR="00CF50A7" w:rsidRPr="00500254" w:rsidSect="00276CC0">
      <w:head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FBD" w:rsidRDefault="00A92FBD" w:rsidP="00A92FBD">
      <w:pPr>
        <w:spacing w:after="0" w:line="240" w:lineRule="auto"/>
      </w:pPr>
      <w:r>
        <w:separator/>
      </w:r>
    </w:p>
  </w:endnote>
  <w:endnote w:type="continuationSeparator" w:id="0">
    <w:p w:rsidR="00A92FBD" w:rsidRDefault="00A92FBD" w:rsidP="00A92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FBD" w:rsidRDefault="00A92FBD" w:rsidP="00A92FBD">
      <w:pPr>
        <w:spacing w:after="0" w:line="240" w:lineRule="auto"/>
      </w:pPr>
      <w:r>
        <w:separator/>
      </w:r>
    </w:p>
  </w:footnote>
  <w:footnote w:type="continuationSeparator" w:id="0">
    <w:p w:rsidR="00A92FBD" w:rsidRDefault="00A92FBD" w:rsidP="00A92F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FBD" w:rsidRPr="00A92FBD" w:rsidRDefault="00867704">
    <w:pPr>
      <w:pStyle w:val="Header"/>
      <w:rPr>
        <w:b/>
        <w:sz w:val="52"/>
        <w:szCs w:val="52"/>
      </w:rPr>
    </w:pPr>
    <w:r>
      <w:rPr>
        <w:b/>
        <w:sz w:val="52"/>
        <w:szCs w:val="52"/>
      </w:rPr>
      <w:t xml:space="preserve">Progression ladder </w:t>
    </w:r>
    <w:r w:rsidR="00825E55">
      <w:rPr>
        <w:b/>
        <w:sz w:val="52"/>
        <w:szCs w:val="52"/>
      </w:rPr>
      <w:t>PE</w:t>
    </w:r>
    <w:r w:rsidR="00A92FBD" w:rsidRPr="00A92FBD">
      <w:rPr>
        <w:b/>
        <w:sz w:val="52"/>
        <w:szCs w:val="52"/>
      </w:rPr>
      <w:t xml:space="preserve"> English Martyrs</w:t>
    </w:r>
  </w:p>
  <w:p w:rsidR="00A92FBD" w:rsidRDefault="00A92F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337AE"/>
    <w:multiLevelType w:val="hybridMultilevel"/>
    <w:tmpl w:val="9E92E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A0B1B"/>
    <w:multiLevelType w:val="hybridMultilevel"/>
    <w:tmpl w:val="9E165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061F6"/>
    <w:multiLevelType w:val="hybridMultilevel"/>
    <w:tmpl w:val="6436D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205FE"/>
    <w:multiLevelType w:val="hybridMultilevel"/>
    <w:tmpl w:val="25163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D1B6A"/>
    <w:multiLevelType w:val="hybridMultilevel"/>
    <w:tmpl w:val="D83E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05069"/>
    <w:multiLevelType w:val="hybridMultilevel"/>
    <w:tmpl w:val="AFC23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E47D9F"/>
    <w:multiLevelType w:val="hybridMultilevel"/>
    <w:tmpl w:val="D8B06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076CE9"/>
    <w:multiLevelType w:val="hybridMultilevel"/>
    <w:tmpl w:val="AD0C2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B56E7"/>
    <w:multiLevelType w:val="hybridMultilevel"/>
    <w:tmpl w:val="34702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DF3718"/>
    <w:multiLevelType w:val="hybridMultilevel"/>
    <w:tmpl w:val="AA9A5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A272E"/>
    <w:multiLevelType w:val="hybridMultilevel"/>
    <w:tmpl w:val="A692C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10"/>
  </w:num>
  <w:num w:numId="9">
    <w:abstractNumId w:val="8"/>
  </w:num>
  <w:num w:numId="10">
    <w:abstractNumId w:val="0"/>
  </w:num>
  <w:num w:numId="1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F3D"/>
    <w:rsid w:val="00047089"/>
    <w:rsid w:val="000874AD"/>
    <w:rsid w:val="00107762"/>
    <w:rsid w:val="002165C3"/>
    <w:rsid w:val="002319A6"/>
    <w:rsid w:val="00276CC0"/>
    <w:rsid w:val="003F36E0"/>
    <w:rsid w:val="004203DA"/>
    <w:rsid w:val="004E20E0"/>
    <w:rsid w:val="004E2F45"/>
    <w:rsid w:val="00500254"/>
    <w:rsid w:val="00513C03"/>
    <w:rsid w:val="0056451B"/>
    <w:rsid w:val="00595982"/>
    <w:rsid w:val="005C43E1"/>
    <w:rsid w:val="006035F5"/>
    <w:rsid w:val="00627B63"/>
    <w:rsid w:val="00651347"/>
    <w:rsid w:val="006572FE"/>
    <w:rsid w:val="006777E5"/>
    <w:rsid w:val="006C3B7E"/>
    <w:rsid w:val="00722ED3"/>
    <w:rsid w:val="00736A26"/>
    <w:rsid w:val="007772E9"/>
    <w:rsid w:val="007807F4"/>
    <w:rsid w:val="007F6479"/>
    <w:rsid w:val="00825E55"/>
    <w:rsid w:val="00867704"/>
    <w:rsid w:val="0096240D"/>
    <w:rsid w:val="009F4AB5"/>
    <w:rsid w:val="009F5755"/>
    <w:rsid w:val="00A40A2F"/>
    <w:rsid w:val="00A85E3F"/>
    <w:rsid w:val="00A92FBD"/>
    <w:rsid w:val="00AA2A78"/>
    <w:rsid w:val="00AA3EEE"/>
    <w:rsid w:val="00B4405E"/>
    <w:rsid w:val="00B60EE7"/>
    <w:rsid w:val="00B757D9"/>
    <w:rsid w:val="00BF4F3D"/>
    <w:rsid w:val="00C524D2"/>
    <w:rsid w:val="00C71137"/>
    <w:rsid w:val="00C97774"/>
    <w:rsid w:val="00CA7BB7"/>
    <w:rsid w:val="00CC6487"/>
    <w:rsid w:val="00D23F30"/>
    <w:rsid w:val="00D941DC"/>
    <w:rsid w:val="00E0774E"/>
    <w:rsid w:val="00EA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E321C"/>
  <w15:chartTrackingRefBased/>
  <w15:docId w15:val="{B0FB2D52-E138-424C-A9C7-38978A2CB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41D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2F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2FBD"/>
  </w:style>
  <w:style w:type="paragraph" w:styleId="Footer">
    <w:name w:val="footer"/>
    <w:basedOn w:val="Normal"/>
    <w:link w:val="FooterChar"/>
    <w:uiPriority w:val="99"/>
    <w:unhideWhenUsed/>
    <w:rsid w:val="00A92F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2FBD"/>
  </w:style>
  <w:style w:type="paragraph" w:styleId="NormalWeb">
    <w:name w:val="Normal (Web)"/>
    <w:basedOn w:val="Normal"/>
    <w:uiPriority w:val="99"/>
    <w:unhideWhenUsed/>
    <w:rsid w:val="00777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AA3E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2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CB76D-93DA-483E-8416-69790A49B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2361</Words>
  <Characters>13464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Mairead Webb</dc:creator>
  <cp:keywords/>
  <dc:description/>
  <cp:lastModifiedBy>Zena Cleary</cp:lastModifiedBy>
  <cp:revision>2</cp:revision>
  <dcterms:created xsi:type="dcterms:W3CDTF">2022-11-15T12:39:00Z</dcterms:created>
  <dcterms:modified xsi:type="dcterms:W3CDTF">2022-11-15T12:39:00Z</dcterms:modified>
</cp:coreProperties>
</file>