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88" w:type="dxa"/>
        <w:tblLayout w:type="fixed"/>
        <w:tblLook w:val="04A0" w:firstRow="1" w:lastRow="0" w:firstColumn="1" w:lastColumn="0" w:noHBand="0" w:noVBand="1"/>
      </w:tblPr>
      <w:tblGrid>
        <w:gridCol w:w="4957"/>
        <w:gridCol w:w="5244"/>
        <w:gridCol w:w="5387"/>
      </w:tblGrid>
      <w:tr w:rsidR="00BF726B" w:rsidTr="00BF726B">
        <w:trPr>
          <w:trHeight w:val="841"/>
        </w:trPr>
        <w:tc>
          <w:tcPr>
            <w:tcW w:w="15588" w:type="dxa"/>
            <w:gridSpan w:val="3"/>
          </w:tcPr>
          <w:p w:rsidR="00BF726B" w:rsidRPr="006376B8" w:rsidRDefault="00BF726B" w:rsidP="00BF726B">
            <w:pPr>
              <w:rPr>
                <w:rFonts w:ascii="HfW precursive" w:hAnsi="HfW precursive"/>
                <w:b/>
                <w:sz w:val="20"/>
              </w:rPr>
            </w:pPr>
            <w:r w:rsidRPr="006376B8">
              <w:rPr>
                <w:rFonts w:ascii="HfW precursive" w:hAnsi="HfW precursive"/>
                <w:b/>
                <w:sz w:val="20"/>
              </w:rPr>
              <w:t>Homework Grid Year 4</w:t>
            </w:r>
          </w:p>
          <w:p w:rsidR="00BF726B" w:rsidRPr="006376B8" w:rsidRDefault="00BF726B" w:rsidP="00BF726B">
            <w:pPr>
              <w:rPr>
                <w:rFonts w:ascii="HfW precursive" w:hAnsi="HfW precursive"/>
                <w:b/>
                <w:sz w:val="20"/>
              </w:rPr>
            </w:pPr>
            <w:r w:rsidRPr="006376B8">
              <w:rPr>
                <w:rFonts w:ascii="HfW precursive" w:hAnsi="HfW precursive"/>
                <w:b/>
                <w:sz w:val="20"/>
              </w:rPr>
              <w:t>Autumn 1</w:t>
            </w:r>
          </w:p>
          <w:p w:rsidR="00BF726B" w:rsidRDefault="00414529" w:rsidP="00BF726B">
            <w:r w:rsidRPr="006376B8">
              <w:rPr>
                <w:rFonts w:ascii="HfW precursive" w:hAnsi="HfW precursive"/>
                <w:sz w:val="20"/>
              </w:rPr>
              <w:t xml:space="preserve">Please choose a piece of homework from this grid each week over this half term, </w:t>
            </w:r>
            <w:proofErr w:type="gramStart"/>
            <w:r w:rsidRPr="006376B8">
              <w:rPr>
                <w:rFonts w:ascii="HfW precursive" w:hAnsi="HfW precursive"/>
                <w:sz w:val="20"/>
              </w:rPr>
              <w:t>You</w:t>
            </w:r>
            <w:proofErr w:type="gramEnd"/>
            <w:r w:rsidRPr="006376B8">
              <w:rPr>
                <w:rFonts w:ascii="HfW precursive" w:hAnsi="HfW precursive"/>
                <w:sz w:val="20"/>
              </w:rPr>
              <w:t xml:space="preserve"> may complete more than one a week if you wish! We look forward to receiving your fantastic home learning and lovely ideas! You can submit photos and videos on Google Classroom, e-mail them to us at </w:t>
            </w:r>
            <w:hyperlink r:id="rId4" w:history="1">
              <w:r w:rsidRPr="006376B8">
                <w:rPr>
                  <w:rStyle w:val="Hyperlink"/>
                  <w:rFonts w:ascii="HfW precursive" w:hAnsi="HfW precursive"/>
                  <w:sz w:val="20"/>
                </w:rPr>
                <w:t>year4@englishmartyrs.school</w:t>
              </w:r>
            </w:hyperlink>
            <w:r w:rsidRPr="006376B8">
              <w:rPr>
                <w:rFonts w:ascii="HfW precursive" w:hAnsi="HfW precursive"/>
                <w:sz w:val="20"/>
              </w:rPr>
              <w:t xml:space="preserve"> or bring your work into school.  </w:t>
            </w:r>
            <w:r w:rsidR="00BF726B" w:rsidRPr="006376B8">
              <w:rPr>
                <w:rFonts w:ascii="HfW precursive" w:hAnsi="HfW precursive"/>
                <w:sz w:val="20"/>
              </w:rPr>
              <w:t xml:space="preserve">Also remember to read daily, recording it in your </w:t>
            </w:r>
            <w:r w:rsidR="00BF726B" w:rsidRPr="006376B8">
              <w:rPr>
                <w:rFonts w:ascii="HfW precursive" w:hAnsi="HfW precursive"/>
                <w:color w:val="000000" w:themeColor="text1"/>
                <w:sz w:val="20"/>
              </w:rPr>
              <w:t>reading record and remind yourself of our spelling rule by practising the words</w:t>
            </w:r>
            <w:r w:rsidR="00FC70BB" w:rsidRPr="006376B8">
              <w:rPr>
                <w:rFonts w:ascii="HfW precursive" w:hAnsi="HfW precursive"/>
                <w:color w:val="000000" w:themeColor="text1"/>
                <w:sz w:val="20"/>
              </w:rPr>
              <w:t xml:space="preserve">.  </w:t>
            </w:r>
            <w:r w:rsidR="00BF726B" w:rsidRPr="006376B8">
              <w:rPr>
                <w:rFonts w:ascii="HfW precursive" w:hAnsi="HfW precursive"/>
                <w:color w:val="000000" w:themeColor="text1"/>
                <w:sz w:val="20"/>
              </w:rPr>
              <w:t xml:space="preserve">Timetables </w:t>
            </w:r>
            <w:r w:rsidR="00BF726B" w:rsidRPr="006376B8">
              <w:rPr>
                <w:rFonts w:ascii="HfW precursive" w:hAnsi="HfW precursive"/>
                <w:sz w:val="20"/>
              </w:rPr>
              <w:t xml:space="preserve">can be practised </w:t>
            </w:r>
            <w:r w:rsidR="003174FD">
              <w:rPr>
                <w:rFonts w:ascii="HfW precursive" w:hAnsi="HfW precursive"/>
                <w:sz w:val="20"/>
              </w:rPr>
              <w:t xml:space="preserve">through Times Table </w:t>
            </w:r>
            <w:proofErr w:type="spellStart"/>
            <w:r w:rsidR="003174FD">
              <w:rPr>
                <w:rFonts w:ascii="HfW precursive" w:hAnsi="HfW precursive"/>
                <w:sz w:val="20"/>
              </w:rPr>
              <w:t>Rockstars</w:t>
            </w:r>
            <w:proofErr w:type="spellEnd"/>
          </w:p>
        </w:tc>
      </w:tr>
      <w:tr w:rsidR="006376B8" w:rsidRPr="006376B8" w:rsidTr="006376B8">
        <w:trPr>
          <w:trHeight w:val="3089"/>
        </w:trPr>
        <w:tc>
          <w:tcPr>
            <w:tcW w:w="4957" w:type="dxa"/>
            <w:shd w:val="clear" w:color="auto" w:fill="B4C6E7" w:themeFill="accent1" w:themeFillTint="66"/>
          </w:tcPr>
          <w:p w:rsidR="00BF726B" w:rsidRPr="006376B8" w:rsidRDefault="00414529"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In English, write a recount or a diary entry about something interesting you did over the summer holidays. Remember to use accurate punctuation (C.?!) to mark clear sentences. Write using adventurous vocabulary to describe what it was like and how you felt.</w:t>
            </w:r>
          </w:p>
        </w:tc>
        <w:tc>
          <w:tcPr>
            <w:tcW w:w="5244" w:type="dxa"/>
            <w:shd w:val="clear" w:color="auto" w:fill="FFFF99"/>
          </w:tcPr>
          <w:p w:rsidR="00BF726B" w:rsidRPr="006376B8" w:rsidRDefault="00414529"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 xml:space="preserve">In Maths: </w:t>
            </w:r>
            <w:r w:rsidR="00BF726B" w:rsidRPr="006376B8">
              <w:rPr>
                <w:rFonts w:ascii="HfW precursive" w:hAnsi="HfW precursive"/>
                <w:b/>
                <w:color w:val="000000" w:themeColor="text1"/>
                <w:sz w:val="20"/>
                <w:szCs w:val="20"/>
              </w:rPr>
              <w:t xml:space="preserve">Place Value Unit 1 and Unit 2 </w:t>
            </w:r>
          </w:p>
          <w:p w:rsidR="00BF726B" w:rsidRPr="006376B8" w:rsidRDefault="003174FD" w:rsidP="00BF726B">
            <w:pPr>
              <w:rPr>
                <w:rFonts w:ascii="HfW precursive" w:hAnsi="HfW precursive"/>
                <w:b/>
                <w:color w:val="000000" w:themeColor="text1"/>
                <w:sz w:val="20"/>
                <w:szCs w:val="20"/>
              </w:rPr>
            </w:pPr>
            <w:hyperlink r:id="rId5" w:history="1">
              <w:r w:rsidR="00FC70BB" w:rsidRPr="006376B8">
                <w:rPr>
                  <w:rStyle w:val="Hyperlink"/>
                  <w:rFonts w:ascii="HfW precursive" w:hAnsi="HfW precursive"/>
                  <w:b/>
                  <w:color w:val="000000" w:themeColor="text1"/>
                  <w:sz w:val="20"/>
                  <w:szCs w:val="20"/>
                </w:rPr>
                <w:t>Year 4 Place Value – Keystage2maths.com</w:t>
              </w:r>
            </w:hyperlink>
          </w:p>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(sheets online)</w:t>
            </w:r>
            <w:r w:rsidR="00FC70BB" w:rsidRPr="006376B8">
              <w:rPr>
                <w:rFonts w:ascii="HfW precursive" w:hAnsi="HfW precursive"/>
                <w:b/>
                <w:color w:val="000000" w:themeColor="text1"/>
                <w:sz w:val="20"/>
                <w:szCs w:val="20"/>
              </w:rPr>
              <w:t xml:space="preserve"> There is also a video to play reading the questions and explaining. </w:t>
            </w:r>
          </w:p>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Problem solving and reasoning questions:</w:t>
            </w:r>
          </w:p>
          <w:p w:rsidR="00BF726B" w:rsidRPr="006376B8" w:rsidRDefault="00BF726B" w:rsidP="00BF726B">
            <w:pPr>
              <w:rPr>
                <w:rFonts w:ascii="HfW precursive" w:hAnsi="HfW precursive"/>
                <w:b/>
                <w:color w:val="000000" w:themeColor="text1"/>
                <w:sz w:val="20"/>
                <w:szCs w:val="20"/>
              </w:rPr>
            </w:pPr>
          </w:p>
          <w:p w:rsidR="00BF726B" w:rsidRPr="006376B8" w:rsidRDefault="00BF726B" w:rsidP="00BF726B">
            <w:pPr>
              <w:rPr>
                <w:rFonts w:ascii="HfW precursive" w:hAnsi="HfW precursive"/>
                <w:b/>
                <w:color w:val="000000" w:themeColor="text1"/>
                <w:sz w:val="20"/>
                <w:szCs w:val="20"/>
              </w:rPr>
            </w:pPr>
          </w:p>
        </w:tc>
        <w:tc>
          <w:tcPr>
            <w:tcW w:w="5387" w:type="dxa"/>
            <w:shd w:val="clear" w:color="auto" w:fill="FFCCFF"/>
          </w:tcPr>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What makes a close friend? (RSHE)</w:t>
            </w:r>
          </w:p>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Understand what it takes to be a good friend and to empathise with people who are excluded.</w:t>
            </w:r>
          </w:p>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 xml:space="preserve">Preview: </w:t>
            </w:r>
            <w:hyperlink r:id="rId6" w:history="1">
              <w:r w:rsidRPr="006376B8">
                <w:rPr>
                  <w:rStyle w:val="Hyperlink"/>
                  <w:rFonts w:ascii="HfW precursive" w:hAnsi="HfW precursive"/>
                  <w:b/>
                  <w:color w:val="000000" w:themeColor="text1"/>
                  <w:sz w:val="20"/>
                  <w:szCs w:val="20"/>
                </w:rPr>
                <w:t>https://www.youtube.com/watch?v=WlNgYno4W14</w:t>
              </w:r>
            </w:hyperlink>
          </w:p>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 xml:space="preserve"> </w:t>
            </w:r>
          </w:p>
          <w:p w:rsidR="006376B8"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 xml:space="preserve">Create a quote of your own on what makes a good friend.  It can be a quote of a few short meaningful words or a long quote. </w:t>
            </w:r>
          </w:p>
        </w:tc>
      </w:tr>
      <w:tr w:rsidR="006376B8" w:rsidRPr="006376B8" w:rsidTr="00BF726B">
        <w:trPr>
          <w:trHeight w:val="2266"/>
        </w:trPr>
        <w:tc>
          <w:tcPr>
            <w:tcW w:w="4957" w:type="dxa"/>
            <w:shd w:val="clear" w:color="auto" w:fill="C5E0B3" w:themeFill="accent6" w:themeFillTint="66"/>
          </w:tcPr>
          <w:p w:rsidR="006376B8" w:rsidRPr="006376B8" w:rsidRDefault="006376B8" w:rsidP="006376B8">
            <w:pPr>
              <w:rPr>
                <w:rFonts w:ascii="HfW precursive" w:hAnsi="HfW precursive"/>
                <w:b/>
                <w:color w:val="000000" w:themeColor="text1"/>
                <w:sz w:val="20"/>
                <w:szCs w:val="20"/>
              </w:rPr>
            </w:pPr>
            <w:r w:rsidRPr="006376B8">
              <w:rPr>
                <w:rFonts w:ascii="HfW precursive" w:hAnsi="HfW precursive"/>
                <w:b/>
                <w:color w:val="000000" w:themeColor="text1"/>
                <w:sz w:val="20"/>
                <w:szCs w:val="20"/>
              </w:rPr>
              <w:t>In geography, we are exploring countries in Europe and South America.  Watch videos and research a country in Europe or South America of your own choice.</w:t>
            </w:r>
          </w:p>
          <w:p w:rsidR="006376B8" w:rsidRPr="006376B8" w:rsidRDefault="006376B8" w:rsidP="006376B8">
            <w:pPr>
              <w:rPr>
                <w:rFonts w:ascii="HfW precursive" w:hAnsi="HfW precursive"/>
                <w:b/>
                <w:color w:val="000000" w:themeColor="text1"/>
                <w:sz w:val="20"/>
                <w:szCs w:val="20"/>
              </w:rPr>
            </w:pPr>
          </w:p>
          <w:p w:rsidR="006376B8" w:rsidRPr="006376B8" w:rsidRDefault="006376B8" w:rsidP="006376B8">
            <w:pPr>
              <w:rPr>
                <w:rFonts w:ascii="HfW precursive" w:hAnsi="HfW precursive"/>
                <w:b/>
                <w:color w:val="000000" w:themeColor="text1"/>
                <w:sz w:val="20"/>
                <w:szCs w:val="20"/>
              </w:rPr>
            </w:pPr>
            <w:r w:rsidRPr="006376B8">
              <w:rPr>
                <w:rFonts w:ascii="HfW precursive" w:hAnsi="HfW precursive"/>
                <w:b/>
                <w:color w:val="000000" w:themeColor="text1"/>
                <w:sz w:val="20"/>
                <w:szCs w:val="20"/>
              </w:rPr>
              <w:t>What did you find most interesting?</w:t>
            </w:r>
          </w:p>
          <w:p w:rsidR="00BF726B" w:rsidRPr="006376B8" w:rsidRDefault="006376B8" w:rsidP="006376B8">
            <w:pPr>
              <w:rPr>
                <w:rFonts w:ascii="HfW precursive" w:hAnsi="HfW precursive"/>
                <w:b/>
                <w:color w:val="000000" w:themeColor="text1"/>
                <w:sz w:val="20"/>
                <w:szCs w:val="20"/>
              </w:rPr>
            </w:pPr>
            <w:r w:rsidRPr="006376B8">
              <w:rPr>
                <w:rFonts w:ascii="HfW precursive" w:hAnsi="HfW precursive"/>
                <w:b/>
                <w:color w:val="000000" w:themeColor="text1"/>
                <w:sz w:val="20"/>
                <w:szCs w:val="20"/>
              </w:rPr>
              <w:t>Can you produce a poster or leaflet to show the interesting facts you have learned?</w:t>
            </w:r>
          </w:p>
        </w:tc>
        <w:tc>
          <w:tcPr>
            <w:tcW w:w="5244" w:type="dxa"/>
            <w:shd w:val="clear" w:color="auto" w:fill="F7CAAC" w:themeFill="accent2" w:themeFillTint="66"/>
          </w:tcPr>
          <w:p w:rsidR="006376B8" w:rsidRPr="006376B8" w:rsidRDefault="006376B8" w:rsidP="006376B8">
            <w:pPr>
              <w:rPr>
                <w:rFonts w:ascii="HfW precursive" w:hAnsi="HfW precursive"/>
                <w:b/>
                <w:color w:val="000000" w:themeColor="text1"/>
                <w:sz w:val="20"/>
                <w:szCs w:val="20"/>
              </w:rPr>
            </w:pPr>
            <w:r w:rsidRPr="006376B8">
              <w:rPr>
                <w:rFonts w:ascii="HfW precursive" w:hAnsi="HfW precursive"/>
                <w:b/>
                <w:color w:val="000000" w:themeColor="text1"/>
                <w:sz w:val="20"/>
                <w:szCs w:val="20"/>
              </w:rPr>
              <w:t xml:space="preserve">In R.E. we are learning about Family.  Write a poem based on family. You can write any type of poem.  It can be a rhyming poem, acrostic poem, Haiku, etc. </w:t>
            </w:r>
          </w:p>
          <w:p w:rsidR="00BF726B" w:rsidRPr="006376B8" w:rsidRDefault="006376B8" w:rsidP="006376B8">
            <w:pPr>
              <w:rPr>
                <w:rFonts w:ascii="HfW precursive" w:hAnsi="HfW precursive"/>
                <w:b/>
                <w:color w:val="000000" w:themeColor="text1"/>
                <w:sz w:val="20"/>
                <w:szCs w:val="20"/>
              </w:rPr>
            </w:pPr>
            <w:r w:rsidRPr="006376B8">
              <w:rPr>
                <w:rFonts w:ascii="HfW precursive" w:hAnsi="HfW precursive"/>
                <w:b/>
                <w:color w:val="000000" w:themeColor="text1"/>
                <w:sz w:val="20"/>
                <w:szCs w:val="20"/>
              </w:rPr>
              <w:t xml:space="preserve">. Challenge </w:t>
            </w:r>
            <w:proofErr w:type="spellStart"/>
            <w:r w:rsidRPr="006376B8">
              <w:rPr>
                <w:rFonts w:ascii="HfW precursive" w:hAnsi="HfW precursive"/>
                <w:b/>
                <w:color w:val="000000" w:themeColor="text1"/>
                <w:sz w:val="20"/>
                <w:szCs w:val="20"/>
              </w:rPr>
              <w:t>your self</w:t>
            </w:r>
            <w:proofErr w:type="spellEnd"/>
            <w:r w:rsidRPr="006376B8">
              <w:rPr>
                <w:rFonts w:ascii="HfW precursive" w:hAnsi="HfW precursive"/>
                <w:b/>
                <w:color w:val="000000" w:themeColor="text1"/>
                <w:sz w:val="20"/>
                <w:szCs w:val="20"/>
              </w:rPr>
              <w:t xml:space="preserve"> to use similes and metaphors to build your description.</w:t>
            </w:r>
          </w:p>
          <w:p w:rsidR="00BF726B" w:rsidRPr="006376B8" w:rsidRDefault="00BF726B" w:rsidP="00BF726B">
            <w:pPr>
              <w:rPr>
                <w:rFonts w:ascii="HfW precursive" w:hAnsi="HfW precursive"/>
                <w:b/>
                <w:color w:val="000000" w:themeColor="text1"/>
                <w:sz w:val="20"/>
                <w:szCs w:val="20"/>
              </w:rPr>
            </w:pPr>
          </w:p>
        </w:tc>
        <w:tc>
          <w:tcPr>
            <w:tcW w:w="5387" w:type="dxa"/>
            <w:shd w:val="clear" w:color="auto" w:fill="FFFF99"/>
          </w:tcPr>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Build it up (Maths)</w:t>
            </w:r>
          </w:p>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The 100 square is written in code. It starts with 1 and ends with 100. Can you build it up? How did you do it?</w:t>
            </w:r>
          </w:p>
          <w:p w:rsidR="00BF726B" w:rsidRPr="006376B8" w:rsidRDefault="00BF726B" w:rsidP="00BF726B">
            <w:pPr>
              <w:rPr>
                <w:rFonts w:ascii="HfW precursive" w:hAnsi="HfW precursive"/>
                <w:b/>
                <w:color w:val="000000" w:themeColor="text1"/>
                <w:sz w:val="20"/>
                <w:szCs w:val="20"/>
              </w:rPr>
            </w:pPr>
          </w:p>
          <w:p w:rsidR="00BF726B" w:rsidRPr="006376B8" w:rsidRDefault="003174FD" w:rsidP="00BF726B">
            <w:pPr>
              <w:rPr>
                <w:rFonts w:ascii="HfW precursive" w:hAnsi="HfW precursive"/>
                <w:b/>
                <w:color w:val="000000" w:themeColor="text1"/>
                <w:sz w:val="20"/>
                <w:szCs w:val="20"/>
              </w:rPr>
            </w:pPr>
            <w:hyperlink r:id="rId7" w:history="1">
              <w:r w:rsidR="00BF726B" w:rsidRPr="006376B8">
                <w:rPr>
                  <w:rStyle w:val="Hyperlink"/>
                  <w:rFonts w:ascii="HfW precursive" w:hAnsi="HfW precursive"/>
                  <w:b/>
                  <w:color w:val="000000" w:themeColor="text1"/>
                  <w:sz w:val="20"/>
                  <w:szCs w:val="20"/>
                </w:rPr>
                <w:t>https://nrich.maths.org/content/id/6554/Coded%20hundred%20square.pdf</w:t>
              </w:r>
            </w:hyperlink>
          </w:p>
          <w:p w:rsidR="00BF726B" w:rsidRPr="006376B8" w:rsidRDefault="00BF726B" w:rsidP="00BF726B">
            <w:pPr>
              <w:rPr>
                <w:rFonts w:ascii="HfW precursive" w:hAnsi="HfW precursive"/>
                <w:b/>
                <w:color w:val="000000" w:themeColor="text1"/>
                <w:sz w:val="20"/>
                <w:szCs w:val="20"/>
              </w:rPr>
            </w:pPr>
          </w:p>
        </w:tc>
      </w:tr>
      <w:tr w:rsidR="006376B8" w:rsidRPr="006376B8" w:rsidTr="00BF726B">
        <w:trPr>
          <w:trHeight w:val="2117"/>
        </w:trPr>
        <w:tc>
          <w:tcPr>
            <w:tcW w:w="4957" w:type="dxa"/>
            <w:shd w:val="clear" w:color="auto" w:fill="B4C6E7" w:themeFill="accent1" w:themeFillTint="66"/>
          </w:tcPr>
          <w:p w:rsidR="00BF726B" w:rsidRDefault="006376B8" w:rsidP="00BF726B">
            <w:pPr>
              <w:rPr>
                <w:rFonts w:ascii="HfW precursive" w:hAnsi="HfW precursive"/>
                <w:b/>
                <w:sz w:val="20"/>
                <w:szCs w:val="32"/>
              </w:rPr>
            </w:pPr>
            <w:r w:rsidRPr="00E06A37">
              <w:rPr>
                <w:rFonts w:ascii="HfW precursive" w:hAnsi="HfW precursive"/>
                <w:b/>
                <w:sz w:val="20"/>
                <w:szCs w:val="32"/>
              </w:rPr>
              <w:t>In science</w:t>
            </w:r>
            <w:r w:rsidR="00CC2630">
              <w:rPr>
                <w:rFonts w:ascii="HfW precursive" w:hAnsi="HfW precursive"/>
                <w:b/>
                <w:sz w:val="20"/>
                <w:szCs w:val="32"/>
              </w:rPr>
              <w:t xml:space="preserve"> we are learning about Living Things and their habitats. </w:t>
            </w:r>
          </w:p>
          <w:p w:rsidR="00326A1F" w:rsidRPr="00326A1F" w:rsidRDefault="00326A1F" w:rsidP="00326A1F">
            <w:pPr>
              <w:rPr>
                <w:rFonts w:ascii="HfW precursive" w:hAnsi="HfW precursive"/>
                <w:b/>
                <w:color w:val="000000" w:themeColor="text1"/>
                <w:sz w:val="20"/>
                <w:szCs w:val="20"/>
              </w:rPr>
            </w:pPr>
            <w:r w:rsidRPr="00326A1F">
              <w:rPr>
                <w:rFonts w:ascii="HfW precursive" w:hAnsi="HfW precursive"/>
                <w:b/>
                <w:color w:val="000000" w:themeColor="text1"/>
                <w:sz w:val="20"/>
                <w:szCs w:val="20"/>
              </w:rPr>
              <w:t>Make a model of an animal’s habitat - maybe</w:t>
            </w:r>
          </w:p>
          <w:p w:rsidR="00326A1F" w:rsidRPr="00326A1F" w:rsidRDefault="00326A1F" w:rsidP="00326A1F">
            <w:pPr>
              <w:rPr>
                <w:rFonts w:ascii="HfW precursive" w:hAnsi="HfW precursive"/>
                <w:b/>
                <w:color w:val="000000" w:themeColor="text1"/>
                <w:sz w:val="20"/>
                <w:szCs w:val="20"/>
              </w:rPr>
            </w:pPr>
            <w:r w:rsidRPr="00326A1F">
              <w:rPr>
                <w:rFonts w:ascii="HfW precursive" w:hAnsi="HfW precursive"/>
                <w:b/>
                <w:color w:val="000000" w:themeColor="text1"/>
                <w:sz w:val="20"/>
                <w:szCs w:val="20"/>
              </w:rPr>
              <w:t>use a shoe box. Remember to include what it</w:t>
            </w:r>
          </w:p>
          <w:p w:rsidR="00326A1F" w:rsidRPr="006376B8" w:rsidRDefault="00326A1F" w:rsidP="00326A1F">
            <w:pPr>
              <w:rPr>
                <w:rFonts w:ascii="HfW precursive" w:hAnsi="HfW precursive"/>
                <w:b/>
                <w:color w:val="000000" w:themeColor="text1"/>
                <w:sz w:val="20"/>
                <w:szCs w:val="20"/>
              </w:rPr>
            </w:pPr>
            <w:r w:rsidRPr="00326A1F">
              <w:rPr>
                <w:rFonts w:ascii="HfW precursive" w:hAnsi="HfW precursive"/>
                <w:b/>
                <w:color w:val="000000" w:themeColor="text1"/>
                <w:sz w:val="20"/>
                <w:szCs w:val="20"/>
              </w:rPr>
              <w:t>likes to eat.</w:t>
            </w:r>
            <w:r>
              <w:rPr>
                <w:rFonts w:ascii="HfW precursive" w:hAnsi="HfW precursive"/>
                <w:b/>
                <w:color w:val="000000" w:themeColor="text1"/>
                <w:sz w:val="20"/>
                <w:szCs w:val="20"/>
              </w:rPr>
              <w:t xml:space="preserve"> Or design a poster of an animal’s habitat.  </w:t>
            </w:r>
          </w:p>
        </w:tc>
        <w:tc>
          <w:tcPr>
            <w:tcW w:w="5244" w:type="dxa"/>
            <w:shd w:val="clear" w:color="auto" w:fill="C5E0B3" w:themeFill="accent6" w:themeFillTint="66"/>
          </w:tcPr>
          <w:p w:rsidR="00BF726B" w:rsidRPr="006376B8" w:rsidRDefault="00414529"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In art, we will be learning to use just a pencil to sketch. Can you use just a pencil to sketch a character from a book you are reading? See if you can find a good description of the character to help you and then use it to evaluate your art work-identifying best parts and improvement needed.</w:t>
            </w:r>
            <w:bookmarkStart w:id="0" w:name="_GoBack"/>
            <w:bookmarkEnd w:id="0"/>
          </w:p>
          <w:p w:rsidR="00BF726B" w:rsidRPr="006376B8" w:rsidRDefault="00BF726B" w:rsidP="00BF726B">
            <w:pPr>
              <w:rPr>
                <w:rFonts w:ascii="HfW precursive" w:hAnsi="HfW precursive"/>
                <w:b/>
                <w:color w:val="000000" w:themeColor="text1"/>
                <w:sz w:val="20"/>
                <w:szCs w:val="20"/>
              </w:rPr>
            </w:pPr>
          </w:p>
        </w:tc>
        <w:tc>
          <w:tcPr>
            <w:tcW w:w="5387" w:type="dxa"/>
            <w:shd w:val="clear" w:color="auto" w:fill="CCCCFF"/>
          </w:tcPr>
          <w:p w:rsidR="00BF726B" w:rsidRPr="006376B8" w:rsidRDefault="00414529"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 xml:space="preserve">In P.E. we are </w:t>
            </w:r>
            <w:r w:rsidR="00FC70BB" w:rsidRPr="006376B8">
              <w:rPr>
                <w:rFonts w:ascii="HfW precursive" w:hAnsi="HfW precursive"/>
                <w:b/>
                <w:color w:val="000000" w:themeColor="text1"/>
                <w:sz w:val="20"/>
                <w:szCs w:val="20"/>
              </w:rPr>
              <w:t>going Swimming and playing</w:t>
            </w:r>
            <w:r w:rsidRPr="006376B8">
              <w:rPr>
                <w:rFonts w:ascii="HfW precursive" w:hAnsi="HfW precursive"/>
                <w:b/>
                <w:color w:val="000000" w:themeColor="text1"/>
                <w:sz w:val="20"/>
                <w:szCs w:val="20"/>
              </w:rPr>
              <w:t xml:space="preserve"> Netball</w:t>
            </w:r>
            <w:r w:rsidR="00BF726B" w:rsidRPr="006376B8">
              <w:rPr>
                <w:rFonts w:ascii="HfW precursive" w:hAnsi="HfW precursive"/>
                <w:b/>
                <w:color w:val="000000" w:themeColor="text1"/>
                <w:sz w:val="20"/>
                <w:szCs w:val="20"/>
              </w:rPr>
              <w:t xml:space="preserve">. Invent a new game involving a ball. </w:t>
            </w:r>
          </w:p>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 xml:space="preserve">What are the rules? </w:t>
            </w:r>
          </w:p>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How can you score?</w:t>
            </w:r>
          </w:p>
          <w:p w:rsidR="00BF726B" w:rsidRPr="006376B8" w:rsidRDefault="00BF726B" w:rsidP="00BF726B">
            <w:pPr>
              <w:rPr>
                <w:rFonts w:ascii="HfW precursive" w:hAnsi="HfW precursive"/>
                <w:b/>
                <w:color w:val="000000" w:themeColor="text1"/>
                <w:sz w:val="20"/>
                <w:szCs w:val="20"/>
              </w:rPr>
            </w:pPr>
            <w:r w:rsidRPr="006376B8">
              <w:rPr>
                <w:rFonts w:ascii="HfW precursive" w:hAnsi="HfW precursive"/>
                <w:b/>
                <w:color w:val="000000" w:themeColor="text1"/>
                <w:sz w:val="20"/>
                <w:szCs w:val="20"/>
              </w:rPr>
              <w:t>Present your ideas in a way of your choice. Play your new game if possible too!</w:t>
            </w:r>
          </w:p>
        </w:tc>
      </w:tr>
    </w:tbl>
    <w:p w:rsidR="00BF726B" w:rsidRPr="006376B8" w:rsidRDefault="00BF726B">
      <w:pPr>
        <w:rPr>
          <w:rFonts w:ascii="HfW precursive" w:hAnsi="HfW precursive"/>
          <w:b/>
          <w:color w:val="000000" w:themeColor="text1"/>
          <w:sz w:val="20"/>
          <w:szCs w:val="20"/>
        </w:rPr>
      </w:pPr>
    </w:p>
    <w:sectPr w:rsidR="00BF726B" w:rsidRPr="006376B8" w:rsidSect="00BF726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altName w:val="Cambria"/>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26B"/>
    <w:rsid w:val="003174FD"/>
    <w:rsid w:val="00326A1F"/>
    <w:rsid w:val="00414529"/>
    <w:rsid w:val="00557003"/>
    <w:rsid w:val="006376B8"/>
    <w:rsid w:val="00952EAE"/>
    <w:rsid w:val="009A4164"/>
    <w:rsid w:val="009B4A75"/>
    <w:rsid w:val="00BF726B"/>
    <w:rsid w:val="00CC2630"/>
    <w:rsid w:val="00FC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3CA39"/>
  <w15:chartTrackingRefBased/>
  <w15:docId w15:val="{14160CC9-8F09-475E-A0A3-2B6A8D010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F726B"/>
    <w:rPr>
      <w:color w:val="0563C1" w:themeColor="hyperlink"/>
      <w:u w:val="single"/>
    </w:rPr>
  </w:style>
  <w:style w:type="character" w:styleId="FollowedHyperlink">
    <w:name w:val="FollowedHyperlink"/>
    <w:basedOn w:val="DefaultParagraphFont"/>
    <w:uiPriority w:val="99"/>
    <w:semiHidden/>
    <w:unhideWhenUsed/>
    <w:rsid w:val="00FC70BB"/>
    <w:rPr>
      <w:color w:val="954F72" w:themeColor="followedHyperlink"/>
      <w:u w:val="single"/>
    </w:rPr>
  </w:style>
  <w:style w:type="character" w:styleId="UnresolvedMention">
    <w:name w:val="Unresolved Mention"/>
    <w:basedOn w:val="DefaultParagraphFont"/>
    <w:uiPriority w:val="99"/>
    <w:semiHidden/>
    <w:unhideWhenUsed/>
    <w:rsid w:val="00414529"/>
    <w:rPr>
      <w:color w:val="605E5C"/>
      <w:shd w:val="clear" w:color="auto" w:fill="E1DFDD"/>
    </w:rPr>
  </w:style>
  <w:style w:type="paragraph" w:styleId="NormalWeb">
    <w:name w:val="Normal (Web)"/>
    <w:basedOn w:val="Normal"/>
    <w:uiPriority w:val="99"/>
    <w:unhideWhenUsed/>
    <w:rsid w:val="006376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89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rich.maths.org/content/id/6554/Coded%20hundred%20square.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WlNgYno4W14" TargetMode="External"/><Relationship Id="rId5" Type="http://schemas.openxmlformats.org/officeDocument/2006/relationships/hyperlink" Target="https://keystage2maths.com/y4/placevalue/" TargetMode="External"/><Relationship Id="rId4" Type="http://schemas.openxmlformats.org/officeDocument/2006/relationships/hyperlink" Target="mailto:year4@englishmartyrs.schoo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Remote Server</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Fakhouri</dc:creator>
  <cp:keywords/>
  <dc:description/>
  <cp:lastModifiedBy>Kayley Kingston</cp:lastModifiedBy>
  <cp:revision>2</cp:revision>
  <dcterms:created xsi:type="dcterms:W3CDTF">2024-09-16T16:25:00Z</dcterms:created>
  <dcterms:modified xsi:type="dcterms:W3CDTF">2024-09-16T16:25:00Z</dcterms:modified>
</cp:coreProperties>
</file>