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20DE7" w14:textId="2A3D7FCE" w:rsidR="00322D65" w:rsidRDefault="00322D65">
      <w:pPr>
        <w:rPr>
          <w:rFonts w:ascii="HfW cursive" w:hAnsi="HfW cursive"/>
          <w:u w:val="single"/>
          <w:lang w:val="en-US"/>
        </w:rPr>
      </w:pPr>
      <w:r w:rsidRPr="00322D65">
        <w:rPr>
          <w:rFonts w:ascii="HfW cursive" w:hAnsi="HfW cursive"/>
          <w:u w:val="single"/>
          <w:lang w:val="en-US"/>
        </w:rPr>
        <w:t>Questions to develop comprehension Year 3</w:t>
      </w:r>
    </w:p>
    <w:p w14:paraId="6A346263" w14:textId="77777777" w:rsidR="00322D65" w:rsidRPr="00322D65" w:rsidRDefault="00322D65" w:rsidP="00322D65">
      <w:pPr>
        <w:rPr>
          <w:rFonts w:ascii="HfW cursive" w:hAnsi="HfW cursive"/>
          <w:b/>
          <w:bCs/>
          <w:u w:val="single"/>
        </w:rPr>
      </w:pPr>
      <w:r w:rsidRPr="00322D65">
        <w:rPr>
          <w:rFonts w:ascii="Segoe UI Emoji" w:hAnsi="Segoe UI Emoji" w:cs="Segoe UI Emoji"/>
          <w:b/>
          <w:bCs/>
          <w:u w:val="single"/>
        </w:rPr>
        <w:t>🔎</w:t>
      </w:r>
      <w:r w:rsidRPr="00322D65">
        <w:rPr>
          <w:rFonts w:ascii="HfW cursive" w:hAnsi="HfW cursive"/>
          <w:b/>
          <w:bCs/>
          <w:u w:val="single"/>
        </w:rPr>
        <w:t xml:space="preserve"> Retrieval (Finding Facts)</w:t>
      </w:r>
    </w:p>
    <w:p w14:paraId="76AF6945" w14:textId="77777777" w:rsidR="00322D65" w:rsidRPr="00322D65" w:rsidRDefault="00322D65" w:rsidP="00322D65">
      <w:pPr>
        <w:numPr>
          <w:ilvl w:val="0"/>
          <w:numId w:val="1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What</w:t>
      </w:r>
      <w:r w:rsidRPr="00322D65">
        <w:rPr>
          <w:rFonts w:ascii="HfW cursive" w:hAnsi="HfW cursive"/>
        </w:rPr>
        <w:t xml:space="preserve"> is the name of the main character?</w:t>
      </w:r>
    </w:p>
    <w:p w14:paraId="42667F31" w14:textId="77777777" w:rsidR="00322D65" w:rsidRPr="00322D65" w:rsidRDefault="00322D65" w:rsidP="00322D65">
      <w:pPr>
        <w:numPr>
          <w:ilvl w:val="0"/>
          <w:numId w:val="1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Where</w:t>
      </w:r>
      <w:r w:rsidRPr="00322D65">
        <w:rPr>
          <w:rFonts w:ascii="HfW cursive" w:hAnsi="HfW cursive"/>
        </w:rPr>
        <w:t xml:space="preserve"> and </w:t>
      </w:r>
      <w:r w:rsidRPr="00322D65">
        <w:rPr>
          <w:rFonts w:ascii="HfW cursive" w:hAnsi="HfW cursive"/>
          <w:b/>
          <w:bCs/>
        </w:rPr>
        <w:t>when</w:t>
      </w:r>
      <w:r w:rsidRPr="00322D65">
        <w:rPr>
          <w:rFonts w:ascii="HfW cursive" w:hAnsi="HfW cursive"/>
        </w:rPr>
        <w:t xml:space="preserve"> does the story take place?</w:t>
      </w:r>
    </w:p>
    <w:p w14:paraId="712A4FD7" w14:textId="77777777" w:rsidR="00322D65" w:rsidRPr="00322D65" w:rsidRDefault="00322D65" w:rsidP="00322D65">
      <w:pPr>
        <w:numPr>
          <w:ilvl w:val="0"/>
          <w:numId w:val="1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Which</w:t>
      </w:r>
      <w:r w:rsidRPr="00322D65">
        <w:rPr>
          <w:rFonts w:ascii="HfW cursive" w:hAnsi="HfW cursive"/>
        </w:rPr>
        <w:t xml:space="preserve"> word tells you how the character moved?</w:t>
      </w:r>
    </w:p>
    <w:p w14:paraId="7F45F186" w14:textId="77777777" w:rsidR="00322D65" w:rsidRPr="00322D65" w:rsidRDefault="00322D65" w:rsidP="00322D65">
      <w:pPr>
        <w:numPr>
          <w:ilvl w:val="0"/>
          <w:numId w:val="1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True or False:</w:t>
      </w:r>
      <w:r w:rsidRPr="00322D65">
        <w:rPr>
          <w:rFonts w:ascii="HfW cursive" w:hAnsi="HfW cursive"/>
        </w:rPr>
        <w:t xml:space="preserve"> [Insert event from the text] happened before [Insert another event].</w:t>
      </w:r>
    </w:p>
    <w:p w14:paraId="394F9CCA" w14:textId="77777777" w:rsidR="00322D65" w:rsidRPr="00322D65" w:rsidRDefault="00322D65" w:rsidP="00322D65">
      <w:pPr>
        <w:rPr>
          <w:rFonts w:ascii="HfW cursive" w:hAnsi="HfW cursive"/>
          <w:b/>
          <w:bCs/>
          <w:u w:val="single"/>
        </w:rPr>
      </w:pPr>
      <w:r w:rsidRPr="00322D65">
        <w:rPr>
          <w:rFonts w:ascii="Segoe UI Emoji" w:hAnsi="Segoe UI Emoji" w:cs="Segoe UI Emoji"/>
          <w:b/>
          <w:bCs/>
        </w:rPr>
        <w:t>💡</w:t>
      </w:r>
      <w:r w:rsidRPr="00322D65">
        <w:rPr>
          <w:rFonts w:ascii="HfW cursive" w:hAnsi="HfW cursive"/>
          <w:b/>
          <w:bCs/>
        </w:rPr>
        <w:t xml:space="preserve"> </w:t>
      </w:r>
      <w:r w:rsidRPr="00322D65">
        <w:rPr>
          <w:rFonts w:ascii="HfW cursive" w:hAnsi="HfW cursive"/>
          <w:b/>
          <w:bCs/>
          <w:u w:val="single"/>
        </w:rPr>
        <w:t>Inference (Reading Between the Lines)</w:t>
      </w:r>
    </w:p>
    <w:p w14:paraId="3E3EB5A5" w14:textId="77777777" w:rsidR="00322D65" w:rsidRPr="00322D65" w:rsidRDefault="00322D65" w:rsidP="00322D65">
      <w:pPr>
        <w:numPr>
          <w:ilvl w:val="0"/>
          <w:numId w:val="2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How</w:t>
      </w:r>
      <w:r w:rsidRPr="00322D65">
        <w:rPr>
          <w:rFonts w:ascii="HfW cursive" w:hAnsi="HfW cursive"/>
        </w:rPr>
        <w:t xml:space="preserve"> do you think the character feels right now? What makes you think that?</w:t>
      </w:r>
    </w:p>
    <w:p w14:paraId="06CB40A1" w14:textId="77777777" w:rsidR="00322D65" w:rsidRPr="00322D65" w:rsidRDefault="00322D65" w:rsidP="00322D65">
      <w:pPr>
        <w:numPr>
          <w:ilvl w:val="0"/>
          <w:numId w:val="2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Why</w:t>
      </w:r>
      <w:r w:rsidRPr="00322D65">
        <w:rPr>
          <w:rFonts w:ascii="HfW cursive" w:hAnsi="HfW cursive"/>
        </w:rPr>
        <w:t xml:space="preserve"> did the character make that specific choice?</w:t>
      </w:r>
    </w:p>
    <w:p w14:paraId="3E7B111E" w14:textId="77777777" w:rsidR="00322D65" w:rsidRPr="00322D65" w:rsidRDefault="00322D65" w:rsidP="00322D65">
      <w:pPr>
        <w:numPr>
          <w:ilvl w:val="0"/>
          <w:numId w:val="2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What</w:t>
      </w:r>
      <w:r w:rsidRPr="00322D65">
        <w:rPr>
          <w:rFonts w:ascii="HfW cursive" w:hAnsi="HfW cursive"/>
        </w:rPr>
        <w:t xml:space="preserve"> does this action tell us about the character's personality?</w:t>
      </w:r>
    </w:p>
    <w:p w14:paraId="124C8152" w14:textId="77777777" w:rsidR="00322D65" w:rsidRPr="00322D65" w:rsidRDefault="00322D65" w:rsidP="00322D65">
      <w:pPr>
        <w:numPr>
          <w:ilvl w:val="0"/>
          <w:numId w:val="2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How</w:t>
      </w:r>
      <w:r w:rsidRPr="00322D65">
        <w:rPr>
          <w:rFonts w:ascii="HfW cursive" w:hAnsi="HfW cursive"/>
        </w:rPr>
        <w:t xml:space="preserve"> do we know that the setting is scary/exciting/peaceful?</w:t>
      </w:r>
    </w:p>
    <w:p w14:paraId="1C09DCF7" w14:textId="77777777" w:rsidR="00322D65" w:rsidRPr="00322D65" w:rsidRDefault="00322D65" w:rsidP="00322D65">
      <w:pPr>
        <w:rPr>
          <w:rFonts w:ascii="HfW cursive" w:hAnsi="HfW cursive"/>
          <w:b/>
          <w:bCs/>
        </w:rPr>
      </w:pPr>
      <w:r w:rsidRPr="00322D65">
        <w:rPr>
          <w:rFonts w:ascii="Segoe UI Emoji" w:hAnsi="Segoe UI Emoji" w:cs="Segoe UI Emoji"/>
          <w:b/>
          <w:bCs/>
        </w:rPr>
        <w:t>🔮</w:t>
      </w:r>
      <w:r w:rsidRPr="00322D65">
        <w:rPr>
          <w:rFonts w:ascii="HfW cursive" w:hAnsi="HfW cursive"/>
          <w:b/>
          <w:bCs/>
        </w:rPr>
        <w:t xml:space="preserve"> </w:t>
      </w:r>
      <w:r w:rsidRPr="00322D65">
        <w:rPr>
          <w:rFonts w:ascii="HfW cursive" w:hAnsi="HfW cursive"/>
          <w:b/>
          <w:bCs/>
          <w:u w:val="single"/>
        </w:rPr>
        <w:t>Prediction (Looking Ahead)</w:t>
      </w:r>
    </w:p>
    <w:p w14:paraId="416EAFB8" w14:textId="77777777" w:rsidR="00322D65" w:rsidRPr="00322D65" w:rsidRDefault="00322D65" w:rsidP="00322D65">
      <w:pPr>
        <w:numPr>
          <w:ilvl w:val="0"/>
          <w:numId w:val="3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What</w:t>
      </w:r>
      <w:r w:rsidRPr="00322D65">
        <w:rPr>
          <w:rFonts w:ascii="HfW cursive" w:hAnsi="HfW cursive"/>
        </w:rPr>
        <w:t xml:space="preserve"> do you think will happen next based on what you have read?</w:t>
      </w:r>
    </w:p>
    <w:p w14:paraId="4E580454" w14:textId="77777777" w:rsidR="00322D65" w:rsidRPr="00322D65" w:rsidRDefault="00322D65" w:rsidP="00322D65">
      <w:pPr>
        <w:numPr>
          <w:ilvl w:val="0"/>
          <w:numId w:val="3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How</w:t>
      </w:r>
      <w:r w:rsidRPr="00322D65">
        <w:rPr>
          <w:rFonts w:ascii="HfW cursive" w:hAnsi="HfW cursive"/>
        </w:rPr>
        <w:t xml:space="preserve"> do you think the story will end?</w:t>
      </w:r>
    </w:p>
    <w:p w14:paraId="21AAE63B" w14:textId="77777777" w:rsidR="00322D65" w:rsidRPr="00322D65" w:rsidRDefault="00322D65" w:rsidP="00322D65">
      <w:pPr>
        <w:numPr>
          <w:ilvl w:val="0"/>
          <w:numId w:val="3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What</w:t>
      </w:r>
      <w:r w:rsidRPr="00322D65">
        <w:rPr>
          <w:rFonts w:ascii="HfW cursive" w:hAnsi="HfW cursive"/>
        </w:rPr>
        <w:t xml:space="preserve"> would happen if the character chose a different path?</w:t>
      </w:r>
    </w:p>
    <w:p w14:paraId="344F2580" w14:textId="24026F91" w:rsidR="00322D65" w:rsidRPr="00322D65" w:rsidRDefault="00322D65" w:rsidP="00322D65">
      <w:pPr>
        <w:rPr>
          <w:rFonts w:ascii="HfW cursive" w:hAnsi="HfW cursive"/>
          <w:b/>
          <w:bCs/>
        </w:rPr>
      </w:pPr>
      <w:r w:rsidRPr="00322D65">
        <w:rPr>
          <w:rFonts w:ascii="Segoe UI Emoji" w:hAnsi="Segoe UI Emoji" w:cs="Segoe UI Emoji"/>
          <w:b/>
          <w:bCs/>
        </w:rPr>
        <w:t>🗣️</w:t>
      </w:r>
      <w:r w:rsidRPr="00322D65">
        <w:rPr>
          <w:rFonts w:ascii="HfW cursive" w:hAnsi="HfW cursive"/>
          <w:b/>
          <w:bCs/>
          <w:u w:val="single"/>
        </w:rPr>
        <w:t xml:space="preserve"> Vocabulary </w:t>
      </w:r>
      <w:r w:rsidRPr="00322D65">
        <w:rPr>
          <w:rFonts w:ascii="HfW cursive" w:hAnsi="HfW cursive"/>
          <w:b/>
          <w:bCs/>
          <w:u w:val="single"/>
        </w:rPr>
        <w:t>and</w:t>
      </w:r>
      <w:r w:rsidRPr="00322D65">
        <w:rPr>
          <w:rFonts w:ascii="HfW cursive" w:hAnsi="HfW cursive"/>
          <w:b/>
          <w:bCs/>
          <w:u w:val="single"/>
        </w:rPr>
        <w:t xml:space="preserve"> Language</w:t>
      </w:r>
    </w:p>
    <w:p w14:paraId="5B5E5E97" w14:textId="77777777" w:rsidR="00322D65" w:rsidRPr="00322D65" w:rsidRDefault="00322D65" w:rsidP="00322D65">
      <w:pPr>
        <w:numPr>
          <w:ilvl w:val="0"/>
          <w:numId w:val="4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What</w:t>
      </w:r>
      <w:r w:rsidRPr="00322D65">
        <w:rPr>
          <w:rFonts w:ascii="HfW cursive" w:hAnsi="HfW cursive"/>
        </w:rPr>
        <w:t xml:space="preserve"> do you think the word [word] means in this sentence?</w:t>
      </w:r>
    </w:p>
    <w:p w14:paraId="4E5F9E72" w14:textId="77777777" w:rsidR="00322D65" w:rsidRPr="00322D65" w:rsidRDefault="00322D65" w:rsidP="00322D65">
      <w:pPr>
        <w:numPr>
          <w:ilvl w:val="0"/>
          <w:numId w:val="4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Why</w:t>
      </w:r>
      <w:r w:rsidRPr="00322D65">
        <w:rPr>
          <w:rFonts w:ascii="HfW cursive" w:hAnsi="HfW cursive"/>
        </w:rPr>
        <w:t xml:space="preserve"> did the author use the word [word] instead of [simpler word]?</w:t>
      </w:r>
    </w:p>
    <w:p w14:paraId="454E6237" w14:textId="77777777" w:rsidR="00322D65" w:rsidRPr="00322D65" w:rsidRDefault="00322D65" w:rsidP="00322D65">
      <w:pPr>
        <w:numPr>
          <w:ilvl w:val="0"/>
          <w:numId w:val="4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Find</w:t>
      </w:r>
      <w:r w:rsidRPr="00322D65">
        <w:rPr>
          <w:rFonts w:ascii="HfW cursive" w:hAnsi="HfW cursive"/>
        </w:rPr>
        <w:t xml:space="preserve"> a simile or adjective that the author uses to describe the object.</w:t>
      </w:r>
    </w:p>
    <w:p w14:paraId="6B1AB9E9" w14:textId="242357DB" w:rsidR="00322D65" w:rsidRPr="00322D65" w:rsidRDefault="00322D65" w:rsidP="00322D65">
      <w:pPr>
        <w:rPr>
          <w:rFonts w:ascii="HfW cursive" w:hAnsi="HfW cursive"/>
          <w:b/>
          <w:bCs/>
        </w:rPr>
      </w:pPr>
      <w:r w:rsidRPr="00322D65">
        <w:rPr>
          <w:rFonts w:ascii="Segoe UI Emoji" w:hAnsi="Segoe UI Emoji" w:cs="Segoe UI Emoji"/>
          <w:b/>
          <w:bCs/>
        </w:rPr>
        <w:t>🎭</w:t>
      </w:r>
      <w:r w:rsidRPr="00322D65">
        <w:rPr>
          <w:rFonts w:ascii="HfW cursive" w:hAnsi="HfW cursive"/>
          <w:b/>
          <w:bCs/>
        </w:rPr>
        <w:t xml:space="preserve"> </w:t>
      </w:r>
      <w:r w:rsidRPr="00322D65">
        <w:rPr>
          <w:rFonts w:ascii="HfW cursive" w:hAnsi="HfW cursive"/>
          <w:b/>
          <w:bCs/>
          <w:u w:val="single"/>
        </w:rPr>
        <w:t xml:space="preserve">Summarizing </w:t>
      </w:r>
      <w:r w:rsidRPr="00322D65">
        <w:rPr>
          <w:rFonts w:ascii="HfW cursive" w:hAnsi="HfW cursive"/>
          <w:b/>
          <w:bCs/>
          <w:u w:val="single"/>
        </w:rPr>
        <w:t>and</w:t>
      </w:r>
      <w:r w:rsidRPr="00322D65">
        <w:rPr>
          <w:rFonts w:ascii="HfW cursive" w:hAnsi="HfW cursive"/>
          <w:b/>
          <w:bCs/>
          <w:u w:val="single"/>
        </w:rPr>
        <w:t xml:space="preserve"> Structuring</w:t>
      </w:r>
    </w:p>
    <w:p w14:paraId="2293533E" w14:textId="5C48D4EC" w:rsidR="00322D65" w:rsidRPr="00322D65" w:rsidRDefault="00322D65" w:rsidP="00322D65">
      <w:pPr>
        <w:numPr>
          <w:ilvl w:val="0"/>
          <w:numId w:val="5"/>
        </w:numPr>
        <w:rPr>
          <w:rFonts w:ascii="HfW cursive" w:hAnsi="HfW cursive"/>
        </w:rPr>
      </w:pPr>
      <w:r w:rsidRPr="00322D65">
        <w:rPr>
          <w:rFonts w:ascii="HfW cursive" w:hAnsi="HfW cursive"/>
          <w:b/>
          <w:bCs/>
        </w:rPr>
        <w:t>Can</w:t>
      </w:r>
      <w:r w:rsidRPr="00322D65">
        <w:rPr>
          <w:rFonts w:ascii="HfW cursive" w:hAnsi="HfW cursive"/>
        </w:rPr>
        <w:t xml:space="preserve"> you summarize the main event of this chapter in just one sentence?</w:t>
      </w:r>
    </w:p>
    <w:sectPr w:rsidR="00322D65" w:rsidRPr="00322D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A38C0"/>
    <w:multiLevelType w:val="multilevel"/>
    <w:tmpl w:val="D6F07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240271"/>
    <w:multiLevelType w:val="multilevel"/>
    <w:tmpl w:val="ACC4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E86CB0"/>
    <w:multiLevelType w:val="multilevel"/>
    <w:tmpl w:val="B37AC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3425D8"/>
    <w:multiLevelType w:val="multilevel"/>
    <w:tmpl w:val="0B54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0F3141"/>
    <w:multiLevelType w:val="multilevel"/>
    <w:tmpl w:val="AE76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0283033">
    <w:abstractNumId w:val="0"/>
  </w:num>
  <w:num w:numId="2" w16cid:durableId="1766993687">
    <w:abstractNumId w:val="1"/>
  </w:num>
  <w:num w:numId="3" w16cid:durableId="2141335431">
    <w:abstractNumId w:val="2"/>
  </w:num>
  <w:num w:numId="4" w16cid:durableId="619796687">
    <w:abstractNumId w:val="4"/>
  </w:num>
  <w:num w:numId="5" w16cid:durableId="2002659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65"/>
    <w:rsid w:val="00322D65"/>
    <w:rsid w:val="00FB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02E22"/>
  <w15:chartTrackingRefBased/>
  <w15:docId w15:val="{E2F38708-9670-4F1C-A6F6-FD48AAF8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2D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D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D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D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D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D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D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D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D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D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D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D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D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D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D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D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D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D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D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D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Molloy</dc:creator>
  <cp:keywords/>
  <dc:description/>
  <cp:lastModifiedBy>Drew Molloy</cp:lastModifiedBy>
  <cp:revision>1</cp:revision>
  <dcterms:created xsi:type="dcterms:W3CDTF">2026-09-07T18:09:00Z</dcterms:created>
  <dcterms:modified xsi:type="dcterms:W3CDTF">2026-09-07T18:12:00Z</dcterms:modified>
</cp:coreProperties>
</file>